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88F" w:rsidRPr="00090E94" w:rsidRDefault="0076688F" w:rsidP="0076688F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090E94">
        <w:rPr>
          <w:b/>
          <w:sz w:val="24"/>
          <w:szCs w:val="24"/>
        </w:rPr>
        <w:t>НАЦИОНАЛЬНЫЙ СТАНДАРТ РЕСПУБЛИКИ КАЗАХСТАН</w:t>
      </w:r>
    </w:p>
    <w:p w:rsidR="0076688F" w:rsidRPr="00090E94" w:rsidRDefault="0076688F" w:rsidP="0076688F">
      <w:pPr>
        <w:shd w:val="clear" w:color="auto" w:fill="FFFFFF"/>
        <w:tabs>
          <w:tab w:val="left" w:pos="4125"/>
        </w:tabs>
        <w:ind w:firstLine="709"/>
        <w:jc w:val="center"/>
        <w:rPr>
          <w:sz w:val="24"/>
          <w:szCs w:val="24"/>
        </w:rPr>
      </w:pPr>
    </w:p>
    <w:p w:rsidR="00905D3E" w:rsidRPr="00090E94" w:rsidRDefault="0076688F" w:rsidP="00905D3E">
      <w:pPr>
        <w:ind w:firstLine="0"/>
        <w:jc w:val="center"/>
        <w:rPr>
          <w:b/>
          <w:bCs/>
          <w:sz w:val="24"/>
          <w:szCs w:val="24"/>
        </w:rPr>
      </w:pPr>
      <w:r w:rsidRPr="00090E94">
        <w:rPr>
          <w:b/>
          <w:bCs/>
          <w:sz w:val="24"/>
          <w:szCs w:val="24"/>
        </w:rPr>
        <w:t xml:space="preserve">СУДЕБНО-ЭКСПЕРТНОЕ ИССЛЕДОВАНИЕ </w:t>
      </w:r>
      <w:r w:rsidR="00905D3E" w:rsidRPr="00090E94">
        <w:rPr>
          <w:b/>
          <w:bCs/>
          <w:sz w:val="24"/>
          <w:szCs w:val="24"/>
        </w:rPr>
        <w:t>ЛАКОКРАСОЧНЫХ МАТЕРИАЛОВ, ПОКРЫТИЙ И ПОЛИМЕРНЫХ МАТЕРИАЛОВ</w:t>
      </w:r>
    </w:p>
    <w:p w:rsidR="0076688F" w:rsidRPr="00090E94" w:rsidRDefault="0076688F" w:rsidP="0076688F">
      <w:pPr>
        <w:ind w:firstLine="0"/>
        <w:jc w:val="center"/>
      </w:pPr>
    </w:p>
    <w:p w:rsidR="0076688F" w:rsidRPr="00090E94" w:rsidRDefault="0076688F" w:rsidP="0076688F">
      <w:pPr>
        <w:ind w:firstLine="0"/>
        <w:jc w:val="center"/>
        <w:rPr>
          <w:b/>
          <w:bCs/>
          <w:sz w:val="32"/>
          <w:szCs w:val="32"/>
        </w:rPr>
      </w:pPr>
      <w:r w:rsidRPr="00090E94">
        <w:rPr>
          <w:b/>
          <w:bCs/>
          <w:sz w:val="24"/>
          <w:szCs w:val="24"/>
        </w:rPr>
        <w:t xml:space="preserve">Термины и определения </w:t>
      </w:r>
    </w:p>
    <w:p w:rsidR="0076688F" w:rsidRPr="00090E94" w:rsidRDefault="0076688F" w:rsidP="0076688F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jc w:val="center"/>
        <w:rPr>
          <w:bCs/>
          <w:sz w:val="24"/>
          <w:szCs w:val="24"/>
        </w:rPr>
      </w:pPr>
    </w:p>
    <w:p w:rsidR="0009627F" w:rsidRDefault="0009627F" w:rsidP="0076688F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</w:p>
    <w:p w:rsidR="0076688F" w:rsidRPr="00090E94" w:rsidRDefault="0076688F" w:rsidP="0076688F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090E94">
        <w:rPr>
          <w:b/>
          <w:sz w:val="24"/>
          <w:szCs w:val="24"/>
        </w:rPr>
        <w:t>Дата введения</w:t>
      </w:r>
      <w:r w:rsidR="0009627F">
        <w:rPr>
          <w:b/>
          <w:sz w:val="24"/>
          <w:szCs w:val="24"/>
        </w:rPr>
        <w:t>______________</w:t>
      </w:r>
    </w:p>
    <w:p w:rsidR="0076688F" w:rsidRPr="00090E94" w:rsidRDefault="0076688F" w:rsidP="005F4781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</w:p>
    <w:p w:rsidR="0076688F" w:rsidRDefault="0076688F" w:rsidP="005F4781">
      <w:pPr>
        <w:tabs>
          <w:tab w:val="left" w:pos="835"/>
        </w:tabs>
        <w:autoSpaceDE/>
        <w:autoSpaceDN/>
        <w:adjustRightInd/>
        <w:ind w:firstLine="567"/>
        <w:rPr>
          <w:b/>
          <w:bCs/>
          <w:sz w:val="24"/>
          <w:szCs w:val="24"/>
        </w:rPr>
      </w:pPr>
      <w:r w:rsidRPr="00090E94">
        <w:rPr>
          <w:b/>
          <w:bCs/>
          <w:sz w:val="24"/>
          <w:szCs w:val="24"/>
        </w:rPr>
        <w:t>1 Область применения</w:t>
      </w:r>
    </w:p>
    <w:p w:rsidR="0009627F" w:rsidRPr="00090E94" w:rsidRDefault="0009627F" w:rsidP="005F4781">
      <w:pPr>
        <w:tabs>
          <w:tab w:val="left" w:pos="835"/>
        </w:tabs>
        <w:autoSpaceDE/>
        <w:autoSpaceDN/>
        <w:adjustRightInd/>
        <w:ind w:firstLine="567"/>
        <w:rPr>
          <w:b/>
          <w:bCs/>
          <w:sz w:val="24"/>
          <w:szCs w:val="24"/>
        </w:rPr>
      </w:pPr>
    </w:p>
    <w:p w:rsidR="0076688F" w:rsidRPr="00090E94" w:rsidRDefault="0076688F" w:rsidP="005F4781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  <w:r w:rsidRPr="00090E94">
        <w:rPr>
          <w:bCs/>
          <w:sz w:val="24"/>
          <w:szCs w:val="24"/>
        </w:rPr>
        <w:t xml:space="preserve">Настоящий стандарт устанавливает термины и определения в области судебно-экспертных исследований </w:t>
      </w:r>
      <w:r w:rsidR="00542B69" w:rsidRPr="00090E94">
        <w:rPr>
          <w:bCs/>
          <w:sz w:val="24"/>
          <w:szCs w:val="24"/>
        </w:rPr>
        <w:t>лакокрасочных материалов, покрытий и полимерных материалов</w:t>
      </w:r>
      <w:r w:rsidRPr="00090E94">
        <w:rPr>
          <w:bCs/>
          <w:sz w:val="24"/>
          <w:szCs w:val="24"/>
        </w:rPr>
        <w:t>.</w:t>
      </w:r>
    </w:p>
    <w:p w:rsidR="0076688F" w:rsidRPr="00090E94" w:rsidRDefault="0076688F" w:rsidP="005F4781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  <w:r w:rsidRPr="00090E94">
        <w:rPr>
          <w:bCs/>
          <w:sz w:val="24"/>
          <w:szCs w:val="24"/>
        </w:rPr>
        <w:t xml:space="preserve">Термины, установленные настоящим стандартом, рекомендуются для применения во всех видах документации и других источниках в области судебно-экспертных исследований </w:t>
      </w:r>
      <w:r w:rsidR="00542B69" w:rsidRPr="00090E94">
        <w:rPr>
          <w:bCs/>
          <w:sz w:val="24"/>
          <w:szCs w:val="24"/>
        </w:rPr>
        <w:t>лакокрасочных материалов, покрытий и полимерных материалов</w:t>
      </w:r>
      <w:r w:rsidRPr="00090E94">
        <w:rPr>
          <w:bCs/>
          <w:sz w:val="24"/>
          <w:szCs w:val="24"/>
        </w:rPr>
        <w:t>, входящих в сферу действия работ по стандартизации и (или) использующих результаты этих работ.</w:t>
      </w:r>
    </w:p>
    <w:p w:rsidR="0076688F" w:rsidRDefault="0076688F" w:rsidP="005F4781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  <w:r w:rsidRPr="00090E94">
        <w:rPr>
          <w:bCs/>
          <w:sz w:val="24"/>
          <w:szCs w:val="24"/>
        </w:rPr>
        <w:t xml:space="preserve">Стандарт предназначен для применения в деятельности судебных экспертов и специалистов-криминалистов </w:t>
      </w:r>
      <w:r w:rsidR="00542B69" w:rsidRPr="00090E94">
        <w:rPr>
          <w:bCs/>
          <w:sz w:val="24"/>
          <w:szCs w:val="24"/>
        </w:rPr>
        <w:t xml:space="preserve">правоохранительных </w:t>
      </w:r>
      <w:r w:rsidRPr="00090E94">
        <w:rPr>
          <w:bCs/>
          <w:sz w:val="24"/>
          <w:szCs w:val="24"/>
        </w:rPr>
        <w:t xml:space="preserve">органов, осуществляющих исследования </w:t>
      </w:r>
      <w:r w:rsidR="00542B69" w:rsidRPr="00090E94">
        <w:rPr>
          <w:bCs/>
          <w:sz w:val="24"/>
          <w:szCs w:val="24"/>
        </w:rPr>
        <w:t>лакокрасочных материалов, покрытий и полимерных материалов</w:t>
      </w:r>
      <w:r w:rsidRPr="00090E94">
        <w:rPr>
          <w:bCs/>
          <w:sz w:val="24"/>
          <w:szCs w:val="24"/>
        </w:rPr>
        <w:t>, сотрудников научных организаций и други</w:t>
      </w:r>
      <w:r w:rsidR="007E5BDD" w:rsidRPr="00090E94">
        <w:rPr>
          <w:bCs/>
          <w:sz w:val="24"/>
          <w:szCs w:val="24"/>
        </w:rPr>
        <w:t>х</w:t>
      </w:r>
      <w:r w:rsidRPr="00090E94">
        <w:rPr>
          <w:bCs/>
          <w:sz w:val="24"/>
          <w:szCs w:val="24"/>
        </w:rPr>
        <w:t xml:space="preserve"> заинтересованны</w:t>
      </w:r>
      <w:r w:rsidR="007E5BDD" w:rsidRPr="00090E94">
        <w:rPr>
          <w:bCs/>
          <w:sz w:val="24"/>
          <w:szCs w:val="24"/>
        </w:rPr>
        <w:t>х</w:t>
      </w:r>
      <w:r w:rsidRPr="00090E94">
        <w:rPr>
          <w:bCs/>
          <w:sz w:val="24"/>
          <w:szCs w:val="24"/>
        </w:rPr>
        <w:t xml:space="preserve"> лиц.</w:t>
      </w:r>
    </w:p>
    <w:p w:rsidR="009E1F53" w:rsidRDefault="009E1F53" w:rsidP="005F4781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</w:p>
    <w:p w:rsidR="009E1F53" w:rsidRPr="009E1F53" w:rsidRDefault="009E1F53" w:rsidP="009E1F53">
      <w:pPr>
        <w:tabs>
          <w:tab w:val="left" w:pos="835"/>
        </w:tabs>
        <w:autoSpaceDE/>
        <w:autoSpaceDN/>
        <w:adjustRightInd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9E1F53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Нормативные ссылки</w:t>
      </w:r>
      <w:r w:rsidRPr="009E1F53">
        <w:rPr>
          <w:b/>
          <w:bCs/>
          <w:sz w:val="24"/>
          <w:szCs w:val="24"/>
        </w:rPr>
        <w:t xml:space="preserve"> </w:t>
      </w:r>
    </w:p>
    <w:p w:rsidR="009E1F53" w:rsidRDefault="009E1F53" w:rsidP="005F4781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</w:p>
    <w:p w:rsidR="009E1F53" w:rsidRPr="00090E94" w:rsidRDefault="009E1F53" w:rsidP="005F4781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  <w:r w:rsidRPr="009E1F53">
        <w:rPr>
          <w:bCs/>
          <w:sz w:val="24"/>
          <w:szCs w:val="24"/>
        </w:rPr>
        <w:t>В настоящем стандарте нормативные ссылки отсутствуют.</w:t>
      </w:r>
    </w:p>
    <w:p w:rsidR="0076688F" w:rsidRPr="00090E94" w:rsidRDefault="0076688F" w:rsidP="005F4781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</w:p>
    <w:p w:rsidR="0076688F" w:rsidRPr="00090E94" w:rsidRDefault="009E1F53" w:rsidP="005F4781">
      <w:pPr>
        <w:tabs>
          <w:tab w:val="left" w:pos="835"/>
        </w:tabs>
        <w:autoSpaceDE/>
        <w:autoSpaceDN/>
        <w:adjustRightInd/>
        <w:ind w:firstLine="567"/>
        <w:rPr>
          <w:b/>
          <w:bCs/>
          <w:sz w:val="24"/>
          <w:szCs w:val="24"/>
        </w:rPr>
      </w:pPr>
      <w:bookmarkStart w:id="0" w:name="_Hlk135325550"/>
      <w:r>
        <w:rPr>
          <w:b/>
          <w:bCs/>
          <w:sz w:val="24"/>
          <w:szCs w:val="24"/>
        </w:rPr>
        <w:t>3</w:t>
      </w:r>
      <w:r w:rsidR="0076688F" w:rsidRPr="00090E94">
        <w:rPr>
          <w:b/>
          <w:bCs/>
          <w:sz w:val="24"/>
          <w:szCs w:val="24"/>
        </w:rPr>
        <w:t xml:space="preserve"> Термины и определения </w:t>
      </w:r>
    </w:p>
    <w:bookmarkEnd w:id="0"/>
    <w:p w:rsidR="0076688F" w:rsidRPr="00090E94" w:rsidRDefault="0076688F" w:rsidP="005F4781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</w:p>
    <w:p w:rsidR="0076688F" w:rsidRPr="00090E94" w:rsidRDefault="0076688F" w:rsidP="005F4781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  <w:r w:rsidRPr="00090E94">
        <w:rPr>
          <w:bCs/>
          <w:sz w:val="24"/>
          <w:szCs w:val="24"/>
        </w:rPr>
        <w:t>Настоящий стандарт устанавливает термины с соответствующими определениями:</w:t>
      </w:r>
    </w:p>
    <w:p w:rsidR="005F4781" w:rsidRPr="00090E94" w:rsidRDefault="005F4781" w:rsidP="005F4781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</w:p>
    <w:tbl>
      <w:tblPr>
        <w:tblStyle w:val="ae"/>
        <w:tblW w:w="9629" w:type="dxa"/>
        <w:tblLook w:val="04A0"/>
      </w:tblPr>
      <w:tblGrid>
        <w:gridCol w:w="8926"/>
        <w:gridCol w:w="703"/>
      </w:tblGrid>
      <w:tr w:rsidR="00496632" w:rsidRPr="00090E94" w:rsidTr="00496632">
        <w:tc>
          <w:tcPr>
            <w:tcW w:w="8926" w:type="dxa"/>
          </w:tcPr>
          <w:p w:rsidR="00D95376" w:rsidRPr="00090E94" w:rsidRDefault="005F4781" w:rsidP="00EA3FF3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>2.1</w:t>
            </w:r>
            <w:r w:rsidRPr="00090E94">
              <w:rPr>
                <w:b/>
                <w:bCs/>
                <w:sz w:val="24"/>
                <w:szCs w:val="24"/>
              </w:rPr>
              <w:t xml:space="preserve"> </w:t>
            </w:r>
            <w:r w:rsidR="002E5089" w:rsidRPr="00090E94">
              <w:rPr>
                <w:b/>
                <w:sz w:val="24"/>
                <w:szCs w:val="24"/>
              </w:rPr>
              <w:t>Адгезия</w:t>
            </w:r>
            <w:r w:rsidR="00E473B3" w:rsidRPr="00090E94">
              <w:rPr>
                <w:b/>
                <w:sz w:val="24"/>
                <w:szCs w:val="24"/>
              </w:rPr>
              <w:t xml:space="preserve"> (прилипание)</w:t>
            </w:r>
            <w:r w:rsidR="002E5089" w:rsidRPr="00090E94">
              <w:rPr>
                <w:b/>
                <w:sz w:val="24"/>
                <w:szCs w:val="24"/>
              </w:rPr>
              <w:t xml:space="preserve">: </w:t>
            </w:r>
            <w:r w:rsidR="00E473B3" w:rsidRPr="00090E94">
              <w:rPr>
                <w:sz w:val="24"/>
                <w:szCs w:val="24"/>
              </w:rPr>
              <w:t xml:space="preserve">прочность сцепления </w:t>
            </w:r>
            <w:r w:rsidR="00346BC7"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за счет межмолекулярных сил</w:t>
            </w:r>
            <w:r w:rsidR="00346BC7" w:rsidRPr="00090E94">
              <w:rPr>
                <w:sz w:val="24"/>
                <w:szCs w:val="24"/>
              </w:rPr>
              <w:t xml:space="preserve"> </w:t>
            </w:r>
            <w:r w:rsidR="00E473B3" w:rsidRPr="00090E94">
              <w:rPr>
                <w:sz w:val="24"/>
                <w:szCs w:val="24"/>
              </w:rPr>
              <w:t xml:space="preserve">между пленкой лакокрасочного покрытия и окрашиваемой поверхностью или между слоями в системе лакокрасочного покрытия. </w:t>
            </w:r>
          </w:p>
          <w:p w:rsidR="000A2697" w:rsidRPr="00A05469" w:rsidRDefault="00D95376" w:rsidP="003D6913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Примечание</w:t>
            </w:r>
            <w:r w:rsidR="005A612E" w:rsidRPr="00090E94">
              <w:rPr>
                <w:sz w:val="24"/>
                <w:szCs w:val="24"/>
              </w:rPr>
              <w:t xml:space="preserve"> - </w:t>
            </w:r>
            <w:r w:rsidRPr="00090E94">
              <w:rPr>
                <w:sz w:val="24"/>
                <w:szCs w:val="24"/>
              </w:rPr>
              <w:t>з</w:t>
            </w:r>
            <w:r w:rsidR="00E473B3" w:rsidRPr="00090E94">
              <w:rPr>
                <w:sz w:val="24"/>
                <w:szCs w:val="24"/>
              </w:rPr>
              <w:t>ависит от качества подготовка окрашиваемой поверхности и состояния лакокрасочного материала (</w:t>
            </w:r>
            <w:proofErr w:type="spellStart"/>
            <w:r w:rsidR="00E473B3" w:rsidRPr="00090E94">
              <w:rPr>
                <w:sz w:val="24"/>
                <w:szCs w:val="24"/>
              </w:rPr>
              <w:t>смачиваемости</w:t>
            </w:r>
            <w:proofErr w:type="spellEnd"/>
            <w:r w:rsidR="00E473B3" w:rsidRPr="00090E94">
              <w:rPr>
                <w:sz w:val="24"/>
                <w:szCs w:val="24"/>
              </w:rPr>
              <w:t xml:space="preserve"> связующего)</w:t>
            </w:r>
            <w:r w:rsidR="002E5089" w:rsidRPr="00090E94">
              <w:rPr>
                <w:sz w:val="24"/>
                <w:szCs w:val="24"/>
              </w:rPr>
              <w:t xml:space="preserve"> </w:t>
            </w:r>
            <w:r w:rsidR="004D245E" w:rsidRPr="00090E94">
              <w:rPr>
                <w:bCs/>
                <w:sz w:val="24"/>
                <w:szCs w:val="24"/>
              </w:rPr>
              <w:t>[</w:t>
            </w:r>
            <w:r w:rsidR="00EA3FF3" w:rsidRPr="00090E94">
              <w:rPr>
                <w:bCs/>
                <w:sz w:val="24"/>
                <w:szCs w:val="24"/>
              </w:rPr>
              <w:t>2</w:t>
            </w:r>
            <w:r w:rsidR="0009627F">
              <w:rPr>
                <w:bCs/>
                <w:sz w:val="24"/>
                <w:szCs w:val="24"/>
              </w:rPr>
              <w:t>]</w:t>
            </w:r>
            <w:r w:rsidR="00346BC7" w:rsidRPr="00090E94">
              <w:rPr>
                <w:bCs/>
                <w:sz w:val="24"/>
                <w:szCs w:val="24"/>
              </w:rPr>
              <w:t>,</w:t>
            </w:r>
            <w:r w:rsidR="0009627F" w:rsidRPr="00A05469">
              <w:rPr>
                <w:bCs/>
                <w:sz w:val="24"/>
                <w:szCs w:val="24"/>
              </w:rPr>
              <w:t xml:space="preserve"> [</w:t>
            </w:r>
            <w:r w:rsidR="00346BC7" w:rsidRPr="00090E94">
              <w:rPr>
                <w:bCs/>
                <w:sz w:val="24"/>
                <w:szCs w:val="24"/>
              </w:rPr>
              <w:t>3</w:t>
            </w:r>
            <w:r w:rsidR="004D245E" w:rsidRPr="00090E94">
              <w:rPr>
                <w:bCs/>
                <w:sz w:val="24"/>
                <w:szCs w:val="24"/>
              </w:rPr>
              <w:t>]</w:t>
            </w:r>
            <w:r w:rsidR="0009627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3" w:type="dxa"/>
          </w:tcPr>
          <w:p w:rsidR="00496632" w:rsidRPr="00090E94" w:rsidRDefault="00496632" w:rsidP="005F4781">
            <w:pPr>
              <w:tabs>
                <w:tab w:val="left" w:pos="835"/>
              </w:tabs>
              <w:autoSpaceDE/>
              <w:autoSpaceDN/>
              <w:adjustRightInd/>
              <w:ind w:firstLine="0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090E94">
              <w:rPr>
                <w:bCs/>
                <w:sz w:val="24"/>
                <w:szCs w:val="24"/>
              </w:rPr>
              <w:t>kz</w:t>
            </w:r>
            <w:proofErr w:type="spellEnd"/>
          </w:p>
        </w:tc>
      </w:tr>
      <w:tr w:rsidR="00496632" w:rsidRPr="00090E94" w:rsidTr="00496632">
        <w:tc>
          <w:tcPr>
            <w:tcW w:w="8926" w:type="dxa"/>
          </w:tcPr>
          <w:p w:rsidR="00496632" w:rsidRPr="00A05469" w:rsidRDefault="00B16F03" w:rsidP="00C62D33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2.2</w:t>
            </w:r>
            <w:r w:rsidR="005F4781" w:rsidRPr="00090E9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2E5089" w:rsidRPr="00090E94">
              <w:rPr>
                <w:b/>
                <w:sz w:val="24"/>
                <w:szCs w:val="24"/>
              </w:rPr>
              <w:t>Акрилатные</w:t>
            </w:r>
            <w:proofErr w:type="spellEnd"/>
            <w:r w:rsidR="002E5089" w:rsidRPr="00090E94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="002E5089" w:rsidRPr="00090E94">
              <w:rPr>
                <w:b/>
                <w:sz w:val="24"/>
                <w:szCs w:val="24"/>
              </w:rPr>
              <w:t>бутилакрилатные</w:t>
            </w:r>
            <w:proofErr w:type="spellEnd"/>
            <w:r w:rsidR="002E5089" w:rsidRPr="00090E94">
              <w:rPr>
                <w:b/>
                <w:sz w:val="24"/>
                <w:szCs w:val="24"/>
              </w:rPr>
              <w:t xml:space="preserve">) каучуки: </w:t>
            </w:r>
            <w:r w:rsidR="002E5089" w:rsidRPr="00090E94">
              <w:rPr>
                <w:sz w:val="24"/>
                <w:szCs w:val="24"/>
              </w:rPr>
              <w:t xml:space="preserve">продукты </w:t>
            </w:r>
            <w:proofErr w:type="spellStart"/>
            <w:r w:rsidR="002E5089" w:rsidRPr="00090E94">
              <w:rPr>
                <w:sz w:val="24"/>
                <w:szCs w:val="24"/>
              </w:rPr>
              <w:t>сополимеризации</w:t>
            </w:r>
            <w:proofErr w:type="spellEnd"/>
            <w:r w:rsidR="002E5089" w:rsidRPr="00090E94">
              <w:rPr>
                <w:sz w:val="24"/>
                <w:szCs w:val="24"/>
              </w:rPr>
              <w:t xml:space="preserve"> эфиров акриловой кислоты с различными виниловыми мономерами. Используют для изготовления резинотехнических смесей, работающих при повышенных температурах в контакте с маслами и растворителями </w:t>
            </w:r>
            <w:r w:rsidR="002E5089" w:rsidRPr="00090E94">
              <w:rPr>
                <w:bCs/>
                <w:sz w:val="24"/>
                <w:szCs w:val="24"/>
              </w:rPr>
              <w:t>[</w:t>
            </w:r>
            <w:r w:rsidR="00C62D33" w:rsidRPr="00090E94">
              <w:rPr>
                <w:bCs/>
                <w:sz w:val="24"/>
                <w:szCs w:val="24"/>
              </w:rPr>
              <w:t>2</w:t>
            </w:r>
            <w:r w:rsidR="002E5089" w:rsidRPr="00090E94">
              <w:rPr>
                <w:bCs/>
                <w:sz w:val="24"/>
                <w:szCs w:val="24"/>
              </w:rPr>
              <w:t>]</w:t>
            </w:r>
            <w:r w:rsidR="0009627F" w:rsidRPr="00A0546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3" w:type="dxa"/>
          </w:tcPr>
          <w:p w:rsidR="00496632" w:rsidRPr="00090E94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496632" w:rsidRPr="00090E94" w:rsidTr="00496632">
        <w:tc>
          <w:tcPr>
            <w:tcW w:w="8926" w:type="dxa"/>
          </w:tcPr>
          <w:p w:rsidR="00496632" w:rsidRPr="00090E94" w:rsidRDefault="005F4781" w:rsidP="00C62D33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</w:t>
            </w:r>
            <w:r w:rsidR="00B16F03" w:rsidRPr="00090E94">
              <w:rPr>
                <w:bCs/>
                <w:sz w:val="24"/>
                <w:szCs w:val="24"/>
              </w:rPr>
              <w:t>.</w:t>
            </w:r>
            <w:r w:rsidR="009A624F" w:rsidRPr="00090E94">
              <w:rPr>
                <w:bCs/>
                <w:sz w:val="24"/>
                <w:szCs w:val="24"/>
              </w:rPr>
              <w:t>3</w:t>
            </w:r>
            <w:r w:rsidR="00B16F03" w:rsidRPr="00090E94">
              <w:rPr>
                <w:bCs/>
                <w:sz w:val="24"/>
                <w:szCs w:val="24"/>
              </w:rPr>
              <w:t xml:space="preserve"> </w:t>
            </w:r>
            <w:r w:rsidR="00DC1BF3" w:rsidRPr="00090E94">
              <w:rPr>
                <w:b/>
                <w:sz w:val="24"/>
                <w:szCs w:val="24"/>
              </w:rPr>
              <w:t>Аминопласты</w:t>
            </w:r>
            <w:r w:rsidR="00DC1BF3" w:rsidRPr="00090E94">
              <w:rPr>
                <w:sz w:val="24"/>
                <w:szCs w:val="24"/>
              </w:rPr>
              <w:t xml:space="preserve"> (</w:t>
            </w:r>
            <w:proofErr w:type="spellStart"/>
            <w:r w:rsidR="00DC1BF3" w:rsidRPr="00090E94">
              <w:rPr>
                <w:b/>
                <w:sz w:val="24"/>
                <w:szCs w:val="24"/>
              </w:rPr>
              <w:t>карбамидные</w:t>
            </w:r>
            <w:proofErr w:type="spellEnd"/>
            <w:r w:rsidR="00DC1BF3" w:rsidRPr="00090E94">
              <w:rPr>
                <w:b/>
                <w:sz w:val="24"/>
                <w:szCs w:val="24"/>
              </w:rPr>
              <w:t xml:space="preserve"> пластики)</w:t>
            </w:r>
            <w:r w:rsidR="005A612E" w:rsidRPr="00090E94">
              <w:rPr>
                <w:b/>
                <w:sz w:val="24"/>
                <w:szCs w:val="24"/>
              </w:rPr>
              <w:t>:</w:t>
            </w:r>
            <w:r w:rsidR="00DC1BF3" w:rsidRPr="00090E94">
              <w:rPr>
                <w:sz w:val="24"/>
                <w:szCs w:val="24"/>
              </w:rPr>
              <w:t xml:space="preserve"> термореактивные пластмассы на основе </w:t>
            </w:r>
            <w:proofErr w:type="spellStart"/>
            <w:r w:rsidR="00DC1BF3" w:rsidRPr="00090E94">
              <w:rPr>
                <w:sz w:val="24"/>
                <w:szCs w:val="24"/>
              </w:rPr>
              <w:t>аминоальдегидных</w:t>
            </w:r>
            <w:proofErr w:type="spellEnd"/>
            <w:r w:rsidR="00DC1BF3" w:rsidRPr="00090E94">
              <w:rPr>
                <w:sz w:val="24"/>
                <w:szCs w:val="24"/>
              </w:rPr>
              <w:t xml:space="preserve"> смол (олигомеров), которые образуют полимеры при переработке в изделия. Наиболее распространены на основе </w:t>
            </w:r>
            <w:proofErr w:type="spellStart"/>
            <w:r w:rsidR="00DC1BF3" w:rsidRPr="00090E94">
              <w:rPr>
                <w:sz w:val="24"/>
                <w:szCs w:val="24"/>
              </w:rPr>
              <w:t>мочевино</w:t>
            </w:r>
            <w:proofErr w:type="spellEnd"/>
            <w:r w:rsidR="00DC1BF3" w:rsidRPr="00090E94">
              <w:rPr>
                <w:sz w:val="24"/>
                <w:szCs w:val="24"/>
              </w:rPr>
              <w:t>- и меламиноформальдегидных смол. Производятся в основном в виде пресс-порошков и слоистых пластиков, которые помимо смолы содержат наполнители, специальные добавки и красители</w:t>
            </w:r>
            <w:r w:rsidR="004D245E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</w:t>
            </w:r>
            <w:r w:rsidR="00C62D33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2</w:t>
            </w:r>
            <w:r w:rsidR="004D245E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]</w:t>
            </w:r>
            <w:r w:rsidR="0009627F" w:rsidRPr="00A05469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.</w:t>
            </w:r>
            <w:r w:rsidR="004D245E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496632" w:rsidRPr="00090E9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3" w:type="dxa"/>
          </w:tcPr>
          <w:p w:rsidR="00496632" w:rsidRPr="00090E94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496632" w:rsidRPr="00090E94" w:rsidTr="00496632">
        <w:tc>
          <w:tcPr>
            <w:tcW w:w="8926" w:type="dxa"/>
          </w:tcPr>
          <w:p w:rsidR="00496632" w:rsidRPr="00090E94" w:rsidRDefault="005F4781" w:rsidP="00026850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</w:t>
            </w:r>
            <w:r w:rsidR="009A624F" w:rsidRPr="00090E94">
              <w:rPr>
                <w:bCs/>
                <w:sz w:val="24"/>
                <w:szCs w:val="24"/>
              </w:rPr>
              <w:t>4</w:t>
            </w:r>
            <w:r w:rsidR="00B16F03" w:rsidRPr="00090E9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53F40" w:rsidRPr="00090E94">
              <w:rPr>
                <w:b/>
                <w:sz w:val="24"/>
                <w:szCs w:val="24"/>
              </w:rPr>
              <w:t>Антиозонанты</w:t>
            </w:r>
            <w:proofErr w:type="spellEnd"/>
            <w:r w:rsidR="00253F40" w:rsidRPr="00090E94">
              <w:rPr>
                <w:b/>
                <w:sz w:val="24"/>
                <w:szCs w:val="24"/>
              </w:rPr>
              <w:t xml:space="preserve">: </w:t>
            </w:r>
            <w:r w:rsidR="00253F40" w:rsidRPr="00090E94">
              <w:rPr>
                <w:sz w:val="24"/>
                <w:szCs w:val="24"/>
              </w:rPr>
              <w:t xml:space="preserve">вещества, присутствие которых повышает устойчивость резин к действию атмосферного озона. Применяют </w:t>
            </w:r>
            <w:r w:rsidR="00253F40" w:rsidRPr="00090E94">
              <w:rPr>
                <w:sz w:val="24"/>
                <w:szCs w:val="24"/>
                <w:lang w:val="en-US"/>
              </w:rPr>
              <w:t>N</w:t>
            </w:r>
            <w:r w:rsidR="00253F40" w:rsidRPr="00090E94">
              <w:rPr>
                <w:sz w:val="24"/>
                <w:szCs w:val="24"/>
              </w:rPr>
              <w:t xml:space="preserve">-замещенные ароматические </w:t>
            </w:r>
            <w:r w:rsidR="00253F40" w:rsidRPr="00090E94">
              <w:rPr>
                <w:sz w:val="24"/>
                <w:szCs w:val="24"/>
              </w:rPr>
              <w:lastRenderedPageBreak/>
              <w:t xml:space="preserve">амины, производные хинолина и фенола, </w:t>
            </w:r>
            <w:r w:rsidR="00253F40" w:rsidRPr="00090E94">
              <w:rPr>
                <w:sz w:val="24"/>
                <w:szCs w:val="24"/>
                <w:lang w:val="en-US"/>
              </w:rPr>
              <w:t>N</w:t>
            </w:r>
            <w:r w:rsidR="00253F40" w:rsidRPr="00090E94">
              <w:rPr>
                <w:sz w:val="24"/>
                <w:szCs w:val="24"/>
              </w:rPr>
              <w:t>,</w:t>
            </w:r>
            <w:r w:rsidR="00253F40" w:rsidRPr="00090E94">
              <w:rPr>
                <w:sz w:val="24"/>
                <w:szCs w:val="24"/>
                <w:lang w:val="en-US"/>
              </w:rPr>
              <w:t>N</w:t>
            </w:r>
            <w:r w:rsidR="000D174D" w:rsidRPr="00090E94">
              <w:rPr>
                <w:sz w:val="24"/>
                <w:szCs w:val="24"/>
              </w:rPr>
              <w:t>'</w:t>
            </w:r>
            <w:r w:rsidR="00253F40" w:rsidRPr="00090E94">
              <w:rPr>
                <w:sz w:val="24"/>
                <w:szCs w:val="24"/>
              </w:rPr>
              <w:t xml:space="preserve">-замещенные </w:t>
            </w:r>
            <w:proofErr w:type="spellStart"/>
            <w:r w:rsidR="00253F40" w:rsidRPr="00090E94">
              <w:rPr>
                <w:sz w:val="24"/>
                <w:szCs w:val="24"/>
              </w:rPr>
              <w:t>тиомочевины</w:t>
            </w:r>
            <w:proofErr w:type="spellEnd"/>
            <w:r w:rsidR="00253F40" w:rsidRPr="00090E94">
              <w:rPr>
                <w:sz w:val="24"/>
                <w:szCs w:val="24"/>
              </w:rPr>
              <w:t xml:space="preserve">, парафин, </w:t>
            </w:r>
            <w:proofErr w:type="spellStart"/>
            <w:r w:rsidR="00253F40" w:rsidRPr="00090E94">
              <w:rPr>
                <w:sz w:val="24"/>
                <w:szCs w:val="24"/>
              </w:rPr>
              <w:t>цезерин</w:t>
            </w:r>
            <w:proofErr w:type="spellEnd"/>
            <w:r w:rsidR="00253F40" w:rsidRPr="00090E94">
              <w:rPr>
                <w:sz w:val="24"/>
                <w:szCs w:val="24"/>
              </w:rPr>
              <w:t>, воски и др.</w:t>
            </w:r>
            <w:r w:rsidR="00253F40" w:rsidRPr="00090E94">
              <w:rPr>
                <w:sz w:val="28"/>
              </w:rPr>
              <w:t xml:space="preserve"> </w:t>
            </w:r>
            <w:r w:rsidR="004D245E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</w:t>
            </w:r>
            <w:r w:rsidR="00026850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2</w:t>
            </w:r>
            <w:r w:rsidR="004D245E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]</w:t>
            </w:r>
          </w:p>
        </w:tc>
        <w:tc>
          <w:tcPr>
            <w:tcW w:w="703" w:type="dxa"/>
          </w:tcPr>
          <w:p w:rsidR="00496632" w:rsidRPr="00090E94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lastRenderedPageBreak/>
              <w:t>kz</w:t>
            </w:r>
            <w:proofErr w:type="spellEnd"/>
          </w:p>
        </w:tc>
      </w:tr>
      <w:tr w:rsidR="00496632" w:rsidRPr="00090E94" w:rsidTr="00496632">
        <w:tc>
          <w:tcPr>
            <w:tcW w:w="8926" w:type="dxa"/>
          </w:tcPr>
          <w:p w:rsidR="00496632" w:rsidRPr="00090E94" w:rsidRDefault="005F4781" w:rsidP="005C2459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lastRenderedPageBreak/>
              <w:t>2.</w:t>
            </w:r>
            <w:r w:rsidR="009A624F" w:rsidRPr="00090E94">
              <w:rPr>
                <w:bCs/>
                <w:sz w:val="24"/>
                <w:szCs w:val="24"/>
              </w:rPr>
              <w:t>5</w:t>
            </w:r>
            <w:r w:rsidR="00B16F03" w:rsidRPr="00090E94">
              <w:rPr>
                <w:bCs/>
                <w:sz w:val="24"/>
                <w:szCs w:val="24"/>
              </w:rPr>
              <w:t xml:space="preserve"> </w:t>
            </w:r>
            <w:r w:rsidR="00253F40" w:rsidRPr="00090E94">
              <w:rPr>
                <w:b/>
                <w:sz w:val="24"/>
                <w:szCs w:val="24"/>
              </w:rPr>
              <w:t>Антиоксиданты (антиокислители):</w:t>
            </w:r>
            <w:r w:rsidR="00253F40" w:rsidRPr="00090E94">
              <w:rPr>
                <w:sz w:val="24"/>
                <w:szCs w:val="24"/>
              </w:rPr>
              <w:t xml:space="preserve"> вещества, повышающие стойкость полимеров к окислению (ингибирующие реакцию окисления). В качестве </w:t>
            </w:r>
            <w:r w:rsidR="005A612E" w:rsidRPr="00090E94">
              <w:rPr>
                <w:sz w:val="24"/>
                <w:szCs w:val="24"/>
              </w:rPr>
              <w:t xml:space="preserve">антиоксидантов </w:t>
            </w:r>
            <w:r w:rsidR="00253F40" w:rsidRPr="00090E94">
              <w:rPr>
                <w:sz w:val="24"/>
                <w:szCs w:val="24"/>
              </w:rPr>
              <w:t xml:space="preserve">наиболее часто используются вторичные ароматические амины, фенолы, </w:t>
            </w:r>
            <w:proofErr w:type="spellStart"/>
            <w:r w:rsidR="00253F40" w:rsidRPr="00090E94">
              <w:rPr>
                <w:sz w:val="24"/>
                <w:szCs w:val="24"/>
              </w:rPr>
              <w:t>бисфенолы</w:t>
            </w:r>
            <w:proofErr w:type="spellEnd"/>
            <w:r w:rsidR="00253F40" w:rsidRPr="00090E94">
              <w:rPr>
                <w:sz w:val="24"/>
                <w:szCs w:val="24"/>
              </w:rPr>
              <w:t xml:space="preserve">, </w:t>
            </w:r>
            <w:proofErr w:type="spellStart"/>
            <w:r w:rsidR="00253F40" w:rsidRPr="00090E94">
              <w:rPr>
                <w:sz w:val="24"/>
                <w:szCs w:val="24"/>
              </w:rPr>
              <w:t>фенолсульфиды</w:t>
            </w:r>
            <w:proofErr w:type="spellEnd"/>
            <w:r w:rsidR="00253F40" w:rsidRPr="00090E94">
              <w:rPr>
                <w:sz w:val="24"/>
                <w:szCs w:val="24"/>
              </w:rPr>
              <w:t xml:space="preserve">, сульфиды, простые </w:t>
            </w:r>
            <w:proofErr w:type="spellStart"/>
            <w:r w:rsidR="00253F40" w:rsidRPr="00090E94">
              <w:rPr>
                <w:sz w:val="24"/>
                <w:szCs w:val="24"/>
              </w:rPr>
              <w:t>тиоэфиры</w:t>
            </w:r>
            <w:proofErr w:type="spellEnd"/>
            <w:r w:rsidR="00253F40" w:rsidRPr="00090E94">
              <w:rPr>
                <w:sz w:val="24"/>
                <w:szCs w:val="24"/>
              </w:rPr>
              <w:t>, ф</w:t>
            </w:r>
            <w:r w:rsidR="005A612E" w:rsidRPr="00090E94">
              <w:rPr>
                <w:sz w:val="24"/>
                <w:szCs w:val="24"/>
              </w:rPr>
              <w:t>о</w:t>
            </w:r>
            <w:r w:rsidR="00253F40" w:rsidRPr="00090E94">
              <w:rPr>
                <w:sz w:val="24"/>
                <w:szCs w:val="24"/>
              </w:rPr>
              <w:t xml:space="preserve">сфиты и </w:t>
            </w:r>
            <w:proofErr w:type="spellStart"/>
            <w:r w:rsidR="00253F40" w:rsidRPr="00090E94">
              <w:rPr>
                <w:sz w:val="24"/>
                <w:szCs w:val="24"/>
              </w:rPr>
              <w:t>фосфонаты</w:t>
            </w:r>
            <w:proofErr w:type="spellEnd"/>
            <w:r w:rsidR="00253F40" w:rsidRPr="00090E94">
              <w:rPr>
                <w:sz w:val="24"/>
                <w:szCs w:val="24"/>
              </w:rPr>
              <w:t>.</w:t>
            </w:r>
            <w:r w:rsidR="00253F40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4D245E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</w:t>
            </w:r>
            <w:r w:rsidR="005C2459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2</w:t>
            </w:r>
            <w:r w:rsidR="004D245E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]</w:t>
            </w:r>
          </w:p>
        </w:tc>
        <w:tc>
          <w:tcPr>
            <w:tcW w:w="703" w:type="dxa"/>
          </w:tcPr>
          <w:p w:rsidR="00496632" w:rsidRPr="00090E94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496632" w:rsidRPr="00090E94" w:rsidTr="00496632">
        <w:tc>
          <w:tcPr>
            <w:tcW w:w="8926" w:type="dxa"/>
          </w:tcPr>
          <w:p w:rsidR="00496632" w:rsidRPr="00090E94" w:rsidRDefault="005F4781" w:rsidP="00F96B2A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</w:t>
            </w:r>
            <w:r w:rsidR="009A624F" w:rsidRPr="00090E94">
              <w:rPr>
                <w:bCs/>
                <w:sz w:val="24"/>
                <w:szCs w:val="24"/>
              </w:rPr>
              <w:t>6</w:t>
            </w:r>
            <w:r w:rsidR="00B16F03" w:rsidRPr="00090E94">
              <w:rPr>
                <w:bCs/>
                <w:sz w:val="24"/>
                <w:szCs w:val="24"/>
              </w:rPr>
              <w:t xml:space="preserve"> </w:t>
            </w:r>
            <w:r w:rsidR="003249CE" w:rsidRPr="00090E94">
              <w:rPr>
                <w:b/>
                <w:sz w:val="24"/>
                <w:szCs w:val="24"/>
              </w:rPr>
              <w:t>Антипирены</w:t>
            </w:r>
            <w:r w:rsidR="00F22797" w:rsidRPr="00090E94">
              <w:rPr>
                <w:b/>
                <w:sz w:val="24"/>
                <w:szCs w:val="24"/>
              </w:rPr>
              <w:t>:</w:t>
            </w:r>
            <w:r w:rsidR="003249CE" w:rsidRPr="00090E94">
              <w:rPr>
                <w:sz w:val="24"/>
                <w:szCs w:val="24"/>
              </w:rPr>
              <w:t xml:space="preserve"> вещества, затрудняющие воспламенение полимеров и снижающие скорость распространения пламени. Могут быть инертными (не реагирующими с полимером) и химически активными (вступающими с полимером в химическую реакцию). В качестве </w:t>
            </w:r>
            <w:r w:rsidR="000F174D" w:rsidRPr="00090E94">
              <w:rPr>
                <w:sz w:val="24"/>
                <w:szCs w:val="24"/>
              </w:rPr>
              <w:t xml:space="preserve">антипиренов </w:t>
            </w:r>
            <w:r w:rsidR="003249CE" w:rsidRPr="00090E94">
              <w:rPr>
                <w:sz w:val="24"/>
                <w:szCs w:val="24"/>
              </w:rPr>
              <w:t xml:space="preserve">наиболее часто используются эфиры фосфорных кислот, производные сурьмы, хлорированные парафины, борат цинка, </w:t>
            </w:r>
            <w:proofErr w:type="spellStart"/>
            <w:r w:rsidR="003249CE" w:rsidRPr="00090E94">
              <w:rPr>
                <w:sz w:val="24"/>
                <w:szCs w:val="24"/>
              </w:rPr>
              <w:t>бромированные</w:t>
            </w:r>
            <w:proofErr w:type="spellEnd"/>
            <w:r w:rsidR="003249CE" w:rsidRPr="00090E94">
              <w:rPr>
                <w:sz w:val="24"/>
                <w:szCs w:val="24"/>
              </w:rPr>
              <w:t xml:space="preserve"> алифатические эфиры и синергические смеси.</w:t>
            </w:r>
            <w:r w:rsidR="003249CE" w:rsidRPr="00090E94">
              <w:rPr>
                <w:sz w:val="28"/>
              </w:rPr>
              <w:t xml:space="preserve">   </w:t>
            </w:r>
            <w:r w:rsidR="003249CE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4D245E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</w:t>
            </w:r>
            <w:r w:rsidR="00F96B2A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2</w:t>
            </w:r>
            <w:r w:rsidR="004D245E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]</w:t>
            </w:r>
          </w:p>
        </w:tc>
        <w:tc>
          <w:tcPr>
            <w:tcW w:w="703" w:type="dxa"/>
          </w:tcPr>
          <w:p w:rsidR="00496632" w:rsidRPr="00090E94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496632" w:rsidRPr="00090E94" w:rsidTr="00496632">
        <w:tc>
          <w:tcPr>
            <w:tcW w:w="8926" w:type="dxa"/>
          </w:tcPr>
          <w:p w:rsidR="00496632" w:rsidRPr="00090E94" w:rsidRDefault="005F4781" w:rsidP="00294DB8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</w:t>
            </w:r>
            <w:r w:rsidR="009A624F" w:rsidRPr="00090E94">
              <w:rPr>
                <w:bCs/>
                <w:sz w:val="24"/>
                <w:szCs w:val="24"/>
              </w:rPr>
              <w:t>7</w:t>
            </w:r>
            <w:r w:rsidR="00B16F03" w:rsidRPr="00090E94">
              <w:rPr>
                <w:bCs/>
                <w:sz w:val="24"/>
                <w:szCs w:val="24"/>
              </w:rPr>
              <w:t xml:space="preserve"> </w:t>
            </w:r>
            <w:r w:rsidR="00A70B6B" w:rsidRPr="00090E94">
              <w:rPr>
                <w:b/>
                <w:sz w:val="24"/>
                <w:szCs w:val="24"/>
              </w:rPr>
              <w:t>Антистатики</w:t>
            </w:r>
            <w:r w:rsidR="00195C6D" w:rsidRPr="00090E94">
              <w:rPr>
                <w:b/>
                <w:sz w:val="24"/>
                <w:szCs w:val="24"/>
              </w:rPr>
              <w:t>:</w:t>
            </w:r>
            <w:r w:rsidR="00A70B6B" w:rsidRPr="00090E94">
              <w:rPr>
                <w:sz w:val="24"/>
                <w:szCs w:val="24"/>
              </w:rPr>
              <w:t xml:space="preserve"> вещества, вводимые в состав полимерных материалов для уменьшения их электризации. В качестве </w:t>
            </w:r>
            <w:r w:rsidR="000F174D" w:rsidRPr="00090E94">
              <w:rPr>
                <w:sz w:val="24"/>
                <w:szCs w:val="24"/>
              </w:rPr>
              <w:t>антистатиков</w:t>
            </w:r>
            <w:r w:rsidR="00A70B6B" w:rsidRPr="00090E94">
              <w:rPr>
                <w:sz w:val="24"/>
                <w:szCs w:val="24"/>
              </w:rPr>
              <w:t xml:space="preserve"> используются растворы и суспензии электропроводящих веществ (металлические порошки, их окислы, сажа), содержащие пленкообразующие вещества; пленкообразующие полимеры с антистатическими свойствами (</w:t>
            </w:r>
            <w:proofErr w:type="spellStart"/>
            <w:r w:rsidR="00A70B6B" w:rsidRPr="00090E94">
              <w:rPr>
                <w:sz w:val="24"/>
                <w:szCs w:val="24"/>
              </w:rPr>
              <w:t>сульфосоли</w:t>
            </w:r>
            <w:proofErr w:type="spellEnd"/>
            <w:r w:rsidR="00A70B6B" w:rsidRPr="00090E94">
              <w:rPr>
                <w:sz w:val="24"/>
                <w:szCs w:val="24"/>
              </w:rPr>
              <w:t xml:space="preserve"> фенолформальдегидного полимера, четвертичные соли </w:t>
            </w:r>
            <w:proofErr w:type="spellStart"/>
            <w:r w:rsidR="00A70B6B" w:rsidRPr="00090E94">
              <w:rPr>
                <w:sz w:val="24"/>
                <w:szCs w:val="24"/>
              </w:rPr>
              <w:t>поливинилпиридина</w:t>
            </w:r>
            <w:proofErr w:type="spellEnd"/>
            <w:r w:rsidR="00A70B6B" w:rsidRPr="00090E94">
              <w:rPr>
                <w:sz w:val="24"/>
                <w:szCs w:val="24"/>
              </w:rPr>
              <w:t xml:space="preserve"> и др.); поверхностно-активные вещества в виде растворов или эмульсий. </w:t>
            </w:r>
            <w:r w:rsidR="00A70B6B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</w:t>
            </w:r>
            <w:r w:rsidR="00294DB8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2</w:t>
            </w:r>
            <w:r w:rsidR="00A70B6B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]</w:t>
            </w:r>
          </w:p>
        </w:tc>
        <w:tc>
          <w:tcPr>
            <w:tcW w:w="703" w:type="dxa"/>
          </w:tcPr>
          <w:p w:rsidR="00496632" w:rsidRPr="00090E94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2.8</w:t>
            </w:r>
            <w:r w:rsidRPr="00090E94">
              <w:rPr>
                <w:b/>
                <w:sz w:val="24"/>
                <w:szCs w:val="24"/>
              </w:rPr>
              <w:t xml:space="preserve"> Б</w:t>
            </w:r>
            <w:r w:rsidRPr="00090E94">
              <w:rPr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леск лакокрасочного покрытия:</w:t>
            </w:r>
            <w:r w:rsidRPr="00090E94">
              <w:rPr>
                <w:rStyle w:val="apple-converted-space"/>
                <w:sz w:val="24"/>
                <w:szCs w:val="24"/>
              </w:rPr>
              <w:t> о</w:t>
            </w:r>
            <w:r w:rsidRPr="00090E94">
              <w:rPr>
                <w:sz w:val="24"/>
                <w:szCs w:val="24"/>
                <w:shd w:val="clear" w:color="auto" w:fill="FFFFFF"/>
              </w:rPr>
              <w:t>птическое свойство поверхности лакокрасочного покрытия, характеризующее ее способность зеркально отражать световые лучи.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[3]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2.9 </w:t>
            </w:r>
            <w:r w:rsidRPr="00090E94">
              <w:rPr>
                <w:b/>
                <w:sz w:val="24"/>
                <w:szCs w:val="24"/>
              </w:rPr>
              <w:t>Бутадиен-нитрильные (</w:t>
            </w:r>
            <w:proofErr w:type="spellStart"/>
            <w:r w:rsidRPr="00090E94">
              <w:rPr>
                <w:b/>
                <w:sz w:val="24"/>
                <w:szCs w:val="24"/>
              </w:rPr>
              <w:t>дивинилнитрильные</w:t>
            </w:r>
            <w:proofErr w:type="spellEnd"/>
            <w:r w:rsidRPr="00090E94">
              <w:rPr>
                <w:b/>
                <w:sz w:val="24"/>
                <w:szCs w:val="24"/>
              </w:rPr>
              <w:t>) каучуки:</w:t>
            </w:r>
            <w:r w:rsidRPr="00090E94">
              <w:rPr>
                <w:sz w:val="24"/>
                <w:szCs w:val="24"/>
              </w:rPr>
              <w:t xml:space="preserve"> продукты </w:t>
            </w:r>
            <w:proofErr w:type="spellStart"/>
            <w:r w:rsidRPr="00090E94">
              <w:rPr>
                <w:sz w:val="24"/>
                <w:szCs w:val="24"/>
              </w:rPr>
              <w:t>сополимеризации</w:t>
            </w:r>
            <w:proofErr w:type="spellEnd"/>
            <w:r w:rsidRPr="00090E94">
              <w:rPr>
                <w:sz w:val="24"/>
                <w:szCs w:val="24"/>
              </w:rPr>
              <w:t xml:space="preserve"> бутадиена и акрилонитрила. Применяют для изготовления резиновых изделий, стойких к действию масел и других агрессивных агентов, электропроводящих резин и др.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u w:val="none"/>
              </w:rPr>
            </w:pPr>
            <w:r w:rsidRPr="00090E94">
              <w:rPr>
                <w:sz w:val="24"/>
                <w:szCs w:val="24"/>
              </w:rPr>
              <w:t xml:space="preserve">2.10 </w:t>
            </w:r>
            <w:r w:rsidRPr="00090E94">
              <w:rPr>
                <w:b/>
                <w:sz w:val="24"/>
                <w:szCs w:val="24"/>
              </w:rPr>
              <w:t>Бутадиен-стирольные (</w:t>
            </w:r>
            <w:proofErr w:type="spellStart"/>
            <w:r w:rsidRPr="00090E94">
              <w:rPr>
                <w:b/>
                <w:sz w:val="24"/>
                <w:szCs w:val="24"/>
              </w:rPr>
              <w:t>дивинилстирольные</w:t>
            </w:r>
            <w:proofErr w:type="spellEnd"/>
            <w:r w:rsidRPr="00090E94">
              <w:rPr>
                <w:b/>
                <w:sz w:val="24"/>
                <w:szCs w:val="24"/>
              </w:rPr>
              <w:t>) каучуки:</w:t>
            </w:r>
            <w:r w:rsidRPr="00090E94">
              <w:rPr>
                <w:sz w:val="24"/>
                <w:szCs w:val="24"/>
              </w:rPr>
              <w:t xml:space="preserve"> продукты </w:t>
            </w:r>
            <w:proofErr w:type="spellStart"/>
            <w:r w:rsidRPr="00090E94">
              <w:rPr>
                <w:sz w:val="24"/>
                <w:szCs w:val="24"/>
              </w:rPr>
              <w:t>сополимеризации</w:t>
            </w:r>
            <w:proofErr w:type="spellEnd"/>
            <w:r w:rsidRPr="00090E94">
              <w:rPr>
                <w:sz w:val="24"/>
                <w:szCs w:val="24"/>
              </w:rPr>
              <w:t xml:space="preserve"> бутадиена и стирола. Наиболее распространенные из синтетических каучуков.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2.11 </w:t>
            </w:r>
            <w:r w:rsidRPr="00090E94">
              <w:rPr>
                <w:b/>
                <w:sz w:val="24"/>
                <w:szCs w:val="24"/>
              </w:rPr>
              <w:t>Бутиловые каучуки:</w:t>
            </w:r>
            <w:r w:rsidRPr="00090E94">
              <w:rPr>
                <w:sz w:val="24"/>
                <w:szCs w:val="24"/>
              </w:rPr>
              <w:t xml:space="preserve"> продукты </w:t>
            </w:r>
            <w:proofErr w:type="spellStart"/>
            <w:r w:rsidRPr="00090E94">
              <w:rPr>
                <w:sz w:val="24"/>
                <w:szCs w:val="24"/>
              </w:rPr>
              <w:t>сополимеризации</w:t>
            </w:r>
            <w:proofErr w:type="spellEnd"/>
            <w:r w:rsidRPr="00090E94">
              <w:rPr>
                <w:sz w:val="24"/>
                <w:szCs w:val="24"/>
              </w:rPr>
              <w:t xml:space="preserve"> изобутилена и небольшого количества (1-5%) изопрена. Применяют главным образом для изготовления автомобильных камер, а также прорезиненных тканей, губчатых резин, герметизирующих составов, кабельных изоляций.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2.12 </w:t>
            </w:r>
            <w:r w:rsidRPr="00090E94">
              <w:rPr>
                <w:b/>
                <w:sz w:val="24"/>
                <w:szCs w:val="24"/>
              </w:rPr>
              <w:t>Винипласт:</w:t>
            </w:r>
            <w:r w:rsidRPr="00090E94">
              <w:rPr>
                <w:sz w:val="24"/>
                <w:szCs w:val="24"/>
              </w:rPr>
              <w:t xml:space="preserve"> жесткий </w:t>
            </w:r>
            <w:proofErr w:type="spellStart"/>
            <w:r w:rsidRPr="00090E94">
              <w:rPr>
                <w:sz w:val="24"/>
                <w:szCs w:val="24"/>
              </w:rPr>
              <w:t>непластифицированный</w:t>
            </w:r>
            <w:proofErr w:type="spellEnd"/>
            <w:r w:rsidRPr="00090E94">
              <w:rPr>
                <w:sz w:val="24"/>
                <w:szCs w:val="24"/>
              </w:rPr>
              <w:t xml:space="preserve"> или частично пластифицированный полимерный материал (пластмасса) на основе поливинилхлорида. Выпускается в виде заготовок (листы, трубы, стержни, гранулы и др.). Применяют для изготовления коррозионно-стойких химических емкостей, трубопроводов и арматуры к ним, отделочных строительных материалов, тары и упаковки для бытовых товаров.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2.13 </w:t>
            </w:r>
            <w:r w:rsidRPr="00090E94">
              <w:rPr>
                <w:b/>
                <w:sz w:val="24"/>
                <w:szCs w:val="24"/>
              </w:rPr>
              <w:t xml:space="preserve">Включения: </w:t>
            </w:r>
            <w:r w:rsidRPr="00090E94">
              <w:rPr>
                <w:sz w:val="24"/>
                <w:szCs w:val="24"/>
              </w:rPr>
              <w:t xml:space="preserve">наличие различных частиц в массе </w:t>
            </w:r>
            <w:r w:rsidR="000F174D" w:rsidRPr="00090E94">
              <w:rPr>
                <w:sz w:val="24"/>
                <w:szCs w:val="24"/>
              </w:rPr>
              <w:t>лакокрасочного материала (</w:t>
            </w:r>
            <w:r w:rsidRPr="00090E94">
              <w:rPr>
                <w:sz w:val="24"/>
                <w:szCs w:val="24"/>
              </w:rPr>
              <w:t>ЛКМ</w:t>
            </w:r>
            <w:r w:rsidR="000F174D" w:rsidRPr="00090E94">
              <w:rPr>
                <w:sz w:val="24"/>
                <w:szCs w:val="24"/>
              </w:rPr>
              <w:t>)</w:t>
            </w:r>
            <w:r w:rsidRPr="00090E94">
              <w:rPr>
                <w:sz w:val="24"/>
                <w:szCs w:val="24"/>
              </w:rPr>
              <w:t xml:space="preserve"> или на поверхности. Образование </w:t>
            </w:r>
            <w:r w:rsidR="000F174D" w:rsidRPr="00090E94">
              <w:rPr>
                <w:sz w:val="24"/>
                <w:szCs w:val="24"/>
              </w:rPr>
              <w:t>включений м</w:t>
            </w:r>
            <w:r w:rsidRPr="00090E94">
              <w:rPr>
                <w:sz w:val="24"/>
                <w:szCs w:val="24"/>
              </w:rPr>
              <w:t xml:space="preserve">ожет быть вызвано естественными (например, неоднородностью сырья), а также случайными (например, условия эксплуатации объектов) причинами.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  <w:r w:rsidRPr="00090E9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2.14 </w:t>
            </w:r>
            <w:r w:rsidRPr="00090E94">
              <w:rPr>
                <w:b/>
                <w:sz w:val="24"/>
                <w:szCs w:val="24"/>
              </w:rPr>
              <w:t xml:space="preserve">Вулканизирующие агенты: </w:t>
            </w:r>
            <w:r w:rsidRPr="00090E94">
              <w:rPr>
                <w:sz w:val="24"/>
                <w:szCs w:val="24"/>
              </w:rPr>
              <w:t>вещества, вызывающие</w:t>
            </w:r>
            <w:r w:rsidRPr="00090E94">
              <w:rPr>
                <w:b/>
                <w:sz w:val="24"/>
                <w:szCs w:val="24"/>
              </w:rPr>
              <w:t xml:space="preserve"> </w:t>
            </w:r>
            <w:r w:rsidRPr="00090E94">
              <w:rPr>
                <w:sz w:val="24"/>
                <w:szCs w:val="24"/>
              </w:rPr>
              <w:t xml:space="preserve">образование пространственной вулканизационной сетки в процессе вулканизации. К </w:t>
            </w:r>
            <w:r w:rsidR="005B1D3B" w:rsidRPr="00090E94">
              <w:rPr>
                <w:sz w:val="24"/>
                <w:szCs w:val="24"/>
              </w:rPr>
              <w:t xml:space="preserve">вулканизирующим агентам </w:t>
            </w:r>
            <w:r w:rsidRPr="00090E94">
              <w:rPr>
                <w:sz w:val="24"/>
                <w:szCs w:val="24"/>
              </w:rPr>
              <w:t xml:space="preserve">относятся сера, селен, теллур, некоторые ароматические </w:t>
            </w:r>
            <w:proofErr w:type="spellStart"/>
            <w:r w:rsidRPr="00090E94">
              <w:rPr>
                <w:sz w:val="24"/>
                <w:szCs w:val="24"/>
              </w:rPr>
              <w:t>ди</w:t>
            </w:r>
            <w:proofErr w:type="spellEnd"/>
            <w:r w:rsidRPr="00090E94">
              <w:rPr>
                <w:sz w:val="24"/>
                <w:szCs w:val="24"/>
              </w:rPr>
              <w:t xml:space="preserve">- и </w:t>
            </w:r>
            <w:proofErr w:type="spellStart"/>
            <w:r w:rsidRPr="00090E94">
              <w:rPr>
                <w:sz w:val="24"/>
                <w:szCs w:val="24"/>
              </w:rPr>
              <w:t>полисульфиды</w:t>
            </w:r>
            <w:proofErr w:type="spellEnd"/>
            <w:r w:rsidRPr="00090E94">
              <w:rPr>
                <w:sz w:val="24"/>
                <w:szCs w:val="24"/>
              </w:rPr>
              <w:t>, органические перекиси, окислы металлов, производные хинонов, диамины и др.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lastRenderedPageBreak/>
              <w:t xml:space="preserve">2.15 </w:t>
            </w:r>
            <w:r w:rsidRPr="00090E94">
              <w:rPr>
                <w:b/>
                <w:sz w:val="24"/>
                <w:szCs w:val="24"/>
              </w:rPr>
              <w:t>Внешний (верхний) слой:</w:t>
            </w:r>
            <w:r w:rsidRPr="00090E94">
              <w:rPr>
                <w:sz w:val="24"/>
                <w:szCs w:val="24"/>
              </w:rPr>
              <w:t xml:space="preserve"> последний слой лакокрасочного покрытия, соприкасающийся с окружающей средой.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[2,3]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C55066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2.16 </w:t>
            </w:r>
            <w:r w:rsidRPr="00090E94">
              <w:rPr>
                <w:b/>
                <w:sz w:val="24"/>
                <w:szCs w:val="24"/>
              </w:rPr>
              <w:t>Вспомогательные материалы:</w:t>
            </w:r>
            <w:r w:rsidRPr="00090E94">
              <w:rPr>
                <w:sz w:val="24"/>
                <w:szCs w:val="24"/>
              </w:rPr>
              <w:t xml:space="preserve"> вещества, используемые в производстве </w:t>
            </w:r>
            <w:r w:rsidR="005B1D3B" w:rsidRPr="00090E94">
              <w:rPr>
                <w:sz w:val="24"/>
                <w:szCs w:val="24"/>
              </w:rPr>
              <w:t>лакокрасочных материалов (</w:t>
            </w:r>
            <w:r w:rsidRPr="00090E94">
              <w:rPr>
                <w:sz w:val="24"/>
                <w:szCs w:val="24"/>
              </w:rPr>
              <w:t>ЛКМ</w:t>
            </w:r>
            <w:r w:rsidR="005B1D3B" w:rsidRPr="00090E94">
              <w:rPr>
                <w:sz w:val="24"/>
                <w:szCs w:val="24"/>
              </w:rPr>
              <w:t>)</w:t>
            </w:r>
            <w:r w:rsidRPr="00090E94">
              <w:rPr>
                <w:sz w:val="24"/>
                <w:szCs w:val="24"/>
              </w:rPr>
              <w:t xml:space="preserve"> для придания им и покрытиям определенных свойств: </w:t>
            </w:r>
            <w:proofErr w:type="spellStart"/>
            <w:r w:rsidRPr="00090E94">
              <w:rPr>
                <w:sz w:val="24"/>
                <w:szCs w:val="24"/>
              </w:rPr>
              <w:t>антивспенивания</w:t>
            </w:r>
            <w:proofErr w:type="spellEnd"/>
            <w:r w:rsidRPr="00090E94">
              <w:rPr>
                <w:sz w:val="24"/>
                <w:szCs w:val="24"/>
              </w:rPr>
              <w:t xml:space="preserve">, </w:t>
            </w:r>
            <w:proofErr w:type="spellStart"/>
            <w:r w:rsidRPr="00090E94">
              <w:rPr>
                <w:sz w:val="24"/>
                <w:szCs w:val="24"/>
              </w:rPr>
              <w:t>смачиваемости</w:t>
            </w:r>
            <w:proofErr w:type="spellEnd"/>
            <w:r w:rsidRPr="00090E94">
              <w:rPr>
                <w:sz w:val="24"/>
                <w:szCs w:val="24"/>
              </w:rPr>
              <w:t>, эластичности и др.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К ним относятся растворители, пластификаторы и др. 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2.17 </w:t>
            </w:r>
            <w:r w:rsidRPr="00090E94">
              <w:rPr>
                <w:b/>
                <w:sz w:val="24"/>
                <w:szCs w:val="24"/>
              </w:rPr>
              <w:t xml:space="preserve">Высыхание: </w:t>
            </w:r>
            <w:r w:rsidRPr="00090E94">
              <w:rPr>
                <w:sz w:val="24"/>
                <w:szCs w:val="24"/>
              </w:rPr>
              <w:t>процесс превращения жидкого лакокрасочного материала в пленку.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2.18 </w:t>
            </w:r>
            <w:r w:rsidRPr="00090E94">
              <w:rPr>
                <w:b/>
                <w:sz w:val="24"/>
                <w:szCs w:val="24"/>
              </w:rPr>
              <w:t xml:space="preserve">Герметики: </w:t>
            </w:r>
            <w:r w:rsidRPr="00090E94">
              <w:rPr>
                <w:sz w:val="24"/>
                <w:szCs w:val="24"/>
              </w:rPr>
              <w:t xml:space="preserve">составы на основе каучуков и олигомеров, предназначенные для обеспечения герметичности кабин автомобилей и других транспортных средств, топливных отсеков, трубопроводов и др.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2.19 </w:t>
            </w:r>
            <w:r w:rsidRPr="00090E94">
              <w:rPr>
                <w:b/>
                <w:sz w:val="24"/>
                <w:szCs w:val="24"/>
              </w:rPr>
              <w:t>Глянцевое покрытие:</w:t>
            </w:r>
            <w:r w:rsidRPr="00090E94">
              <w:rPr>
                <w:sz w:val="24"/>
                <w:szCs w:val="24"/>
              </w:rPr>
              <w:t xml:space="preserve"> оптическое свойство покрытия, характеризующее степень блеска и заключающееся в том, что пленка проявляет яркое, зеркальное отражение при любом угле наблюдения.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[5]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2.2</w:t>
            </w:r>
            <w:r w:rsidR="000F5E8D" w:rsidRPr="00090E94">
              <w:rPr>
                <w:bCs/>
                <w:sz w:val="24"/>
                <w:szCs w:val="24"/>
              </w:rPr>
              <w:t>0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 xml:space="preserve">Групповая принадлежность: </w:t>
            </w:r>
            <w:r w:rsidRPr="00090E94">
              <w:rPr>
                <w:sz w:val="24"/>
                <w:szCs w:val="24"/>
              </w:rPr>
              <w:t>принадлежность объекта к множеству, именуемому в теории и практике группой. Группа объектов</w:t>
            </w:r>
            <w:r w:rsidRPr="00090E94">
              <w:rPr>
                <w:b/>
                <w:sz w:val="24"/>
                <w:szCs w:val="24"/>
              </w:rPr>
              <w:t xml:space="preserve"> - </w:t>
            </w:r>
            <w:r w:rsidRPr="00090E94">
              <w:rPr>
                <w:sz w:val="24"/>
                <w:szCs w:val="24"/>
              </w:rPr>
              <w:t xml:space="preserve">множество объектов, сформированное на основе общности условий возникновения, существования (эксплуатации, хранения), а также обстоятельств расследуемого события. Например, множество объектов ЛКП (ЛКМ), объединенных следующими совпадающими признаками: признаки эксплуатации и хранения (например, сморщивание, растрескивание покрытия), особенности состава сырьевых материалов, несоблюдение дозировок основных компонентов или замена одних компонентов на другие, обуславливающие различия по составу образцов ЛКМ одной и той же марки, наличие включений посторонних веществ конкретной природы, специфичность условий формирования системы ЛКП и приготовления конкретных объемов ЛКМ в кустарных условиях и др.).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2.2</w:t>
            </w:r>
            <w:r w:rsidR="000F5E8D" w:rsidRPr="00090E94">
              <w:rPr>
                <w:bCs/>
                <w:sz w:val="24"/>
                <w:szCs w:val="24"/>
              </w:rPr>
              <w:t>1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 xml:space="preserve">Грунт (грунтовка): </w:t>
            </w:r>
            <w:r w:rsidRPr="00090E94">
              <w:rPr>
                <w:sz w:val="24"/>
                <w:szCs w:val="24"/>
              </w:rPr>
              <w:t>л</w:t>
            </w:r>
            <w:r w:rsidRPr="00090E94">
              <w:rPr>
                <w:sz w:val="24"/>
                <w:szCs w:val="24"/>
                <w:shd w:val="clear" w:color="auto" w:fill="FFFFFF"/>
              </w:rPr>
              <w:t>акокрасочный материал, образующий при нанесении на окрашиваемую поверхность непрозрачное или прозрачное однородное лакокрасочное покрытие с хорошей адгезией к окрашиваемой поверхности и следующим слоям и предназначенный для улучшения свойств лакокрасочной системы.</w:t>
            </w:r>
            <w:r w:rsidRPr="00090E94">
              <w:rPr>
                <w:sz w:val="24"/>
                <w:szCs w:val="24"/>
              </w:rPr>
              <w:t xml:space="preserve">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[3]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2.2</w:t>
            </w:r>
            <w:r w:rsidR="000F5E8D" w:rsidRPr="00090E94">
              <w:rPr>
                <w:bCs/>
                <w:sz w:val="24"/>
                <w:szCs w:val="24"/>
              </w:rPr>
              <w:t>2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Грунтование:</w:t>
            </w:r>
            <w:r w:rsidRPr="00090E94">
              <w:rPr>
                <w:sz w:val="24"/>
                <w:szCs w:val="24"/>
              </w:rPr>
              <w:t xml:space="preserve"> операция по нанесению первого слоя лакокрасочного покрытия (грунта).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[5]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2.2</w:t>
            </w:r>
            <w:r w:rsidR="000F5E8D" w:rsidRPr="00090E94">
              <w:rPr>
                <w:bCs/>
                <w:sz w:val="24"/>
                <w:szCs w:val="24"/>
              </w:rPr>
              <w:t>3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Губчатые резины:</w:t>
            </w:r>
            <w:r w:rsidRPr="00090E94">
              <w:rPr>
                <w:sz w:val="24"/>
                <w:szCs w:val="24"/>
              </w:rPr>
              <w:t xml:space="preserve"> пористые материалы, получаемые путем вспенивания латексной смеси или введения в резиновую смесь специальных веществ - </w:t>
            </w:r>
            <w:proofErr w:type="spellStart"/>
            <w:r w:rsidRPr="00090E94">
              <w:rPr>
                <w:sz w:val="24"/>
                <w:szCs w:val="24"/>
              </w:rPr>
              <w:t>порообразователей</w:t>
            </w:r>
            <w:proofErr w:type="spellEnd"/>
            <w:r w:rsidRPr="00090E94">
              <w:rPr>
                <w:sz w:val="24"/>
                <w:szCs w:val="24"/>
              </w:rPr>
              <w:t>. Применяются для изготовления амортизаторов, уплотнителей дверей автомобилей и др.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2.2</w:t>
            </w:r>
            <w:r w:rsidR="000F5E8D" w:rsidRPr="00090E94">
              <w:rPr>
                <w:bCs/>
                <w:sz w:val="24"/>
                <w:szCs w:val="24"/>
              </w:rPr>
              <w:t>4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Гуммирование:</w:t>
            </w:r>
            <w:r w:rsidRPr="00090E94">
              <w:rPr>
                <w:sz w:val="24"/>
                <w:szCs w:val="24"/>
              </w:rPr>
              <w:t xml:space="preserve"> процесс нанесения на изделия из металлов и других материалов резинового покрытия в целях защиты их от коррозии, эрозии, кавитации и др.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2.2</w:t>
            </w:r>
            <w:r w:rsidR="000F5E8D" w:rsidRPr="00090E94">
              <w:rPr>
                <w:bCs/>
                <w:sz w:val="24"/>
                <w:szCs w:val="24"/>
              </w:rPr>
              <w:t>5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Гуттаперча:</w:t>
            </w:r>
            <w:r w:rsidRPr="00090E94">
              <w:rPr>
                <w:sz w:val="24"/>
                <w:szCs w:val="24"/>
              </w:rPr>
              <w:t xml:space="preserve"> продукт отвердения млечного сока (латекса) деревьев специальных видов. Основой </w:t>
            </w:r>
            <w:r w:rsidR="000B1FC0" w:rsidRPr="00090E94">
              <w:rPr>
                <w:sz w:val="24"/>
                <w:szCs w:val="24"/>
              </w:rPr>
              <w:t xml:space="preserve">гуттаперчи </w:t>
            </w:r>
            <w:r w:rsidRPr="00090E94">
              <w:rPr>
                <w:sz w:val="24"/>
                <w:szCs w:val="24"/>
              </w:rPr>
              <w:t xml:space="preserve">является высокомолекулярный ненасыщенный углеводород - </w:t>
            </w:r>
            <w:proofErr w:type="spellStart"/>
            <w:r w:rsidRPr="00090E94">
              <w:rPr>
                <w:sz w:val="24"/>
                <w:szCs w:val="24"/>
              </w:rPr>
              <w:t>гутта</w:t>
            </w:r>
            <w:proofErr w:type="spellEnd"/>
            <w:r w:rsidRPr="00090E94">
              <w:rPr>
                <w:sz w:val="24"/>
                <w:szCs w:val="24"/>
              </w:rPr>
              <w:t xml:space="preserve">, имеющий трансформы полиизопрена. Применяется для изготовления подводных и подземных кабелей, ремней, транспортерных лент и др.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>2.2</w:t>
            </w:r>
            <w:r w:rsidR="000F5E8D" w:rsidRPr="00090E94">
              <w:rPr>
                <w:bCs/>
                <w:sz w:val="24"/>
                <w:szCs w:val="24"/>
              </w:rPr>
              <w:t>6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Дефекты покрытия:</w:t>
            </w:r>
            <w:r w:rsidRPr="00090E94">
              <w:rPr>
                <w:sz w:val="24"/>
                <w:szCs w:val="24"/>
              </w:rPr>
              <w:t xml:space="preserve"> отклонения от нормального качества покрытия:</w:t>
            </w:r>
          </w:p>
          <w:p w:rsidR="007961DF" w:rsidRPr="00090E94" w:rsidRDefault="007961DF" w:rsidP="007961DF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кистевая аномалия (полосатость):</w:t>
            </w:r>
            <w:r w:rsidRPr="00090E94">
              <w:rPr>
                <w:sz w:val="24"/>
                <w:szCs w:val="24"/>
              </w:rPr>
              <w:t xml:space="preserve"> изменение цвета пленки вследствие всплывания пигмента после нанесения;</w:t>
            </w:r>
          </w:p>
          <w:p w:rsidR="007961DF" w:rsidRPr="00090E94" w:rsidRDefault="007961DF" w:rsidP="007961DF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 xml:space="preserve">кратеры: </w:t>
            </w:r>
            <w:r w:rsidRPr="00090E94">
              <w:rPr>
                <w:sz w:val="24"/>
                <w:szCs w:val="24"/>
              </w:rPr>
              <w:t>круглые полые углубления в лакокрасочном покрытии, возникающие до окончания сушки покрытия;</w:t>
            </w:r>
          </w:p>
          <w:p w:rsidR="007961DF" w:rsidRPr="00090E94" w:rsidRDefault="007961DF" w:rsidP="007961DF">
            <w:pPr>
              <w:ind w:firstLine="589"/>
              <w:rPr>
                <w:sz w:val="24"/>
                <w:szCs w:val="24"/>
              </w:rPr>
            </w:pPr>
            <w:proofErr w:type="spellStart"/>
            <w:r w:rsidRPr="00090E94">
              <w:rPr>
                <w:b/>
                <w:sz w:val="24"/>
                <w:szCs w:val="24"/>
              </w:rPr>
              <w:t>разнооттеночность</w:t>
            </w:r>
            <w:proofErr w:type="spellEnd"/>
            <w:r w:rsidRPr="00090E94">
              <w:rPr>
                <w:b/>
                <w:sz w:val="24"/>
                <w:szCs w:val="24"/>
              </w:rPr>
              <w:t>:</w:t>
            </w:r>
            <w:r w:rsidRPr="00090E94">
              <w:rPr>
                <w:sz w:val="24"/>
                <w:szCs w:val="24"/>
              </w:rPr>
              <w:t xml:space="preserve"> неоднородность цвета лакокрасочного покрытия;</w:t>
            </w:r>
          </w:p>
          <w:p w:rsidR="007961DF" w:rsidRPr="00090E94" w:rsidRDefault="007961DF" w:rsidP="007961DF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миграция пигментов:</w:t>
            </w:r>
            <w:r w:rsidRPr="00090E94">
              <w:rPr>
                <w:sz w:val="24"/>
                <w:szCs w:val="24"/>
              </w:rPr>
              <w:t xml:space="preserve"> выделение пигмента на поверхности лакокрасочного покрытия после сушки, 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вызывающее нежелательное образование пятен</w:t>
            </w:r>
            <w:r w:rsidRPr="00090E94">
              <w:rPr>
                <w:sz w:val="24"/>
                <w:szCs w:val="24"/>
              </w:rPr>
              <w:br/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или изменение цвета лакокрасочного покрытия</w:t>
            </w:r>
            <w:r w:rsidRPr="00090E94">
              <w:rPr>
                <w:sz w:val="24"/>
                <w:szCs w:val="24"/>
              </w:rPr>
              <w:t>;</w:t>
            </w:r>
          </w:p>
          <w:p w:rsidR="007961DF" w:rsidRPr="00090E94" w:rsidRDefault="007961DF" w:rsidP="007961DF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шагрень:</w:t>
            </w:r>
            <w:r w:rsidRPr="00090E94">
              <w:rPr>
                <w:sz w:val="24"/>
                <w:szCs w:val="24"/>
              </w:rPr>
              <w:t xml:space="preserve"> рельеф с рисунками различного рода, образующийся на поверхности покрытия, представляет совокупность кратеров - разных углублений или "оспин", напоминающих апельсиновую корку;</w:t>
            </w:r>
          </w:p>
          <w:p w:rsidR="007961DF" w:rsidRPr="00090E94" w:rsidRDefault="007961DF" w:rsidP="007961DF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сморщивание:</w:t>
            </w:r>
            <w:r w:rsidRPr="00090E94">
              <w:rPr>
                <w:sz w:val="24"/>
                <w:szCs w:val="24"/>
              </w:rPr>
              <w:t xml:space="preserve"> появление на поверхности лакокрасочного покрытия дефектов в виде морщин при окрашивании и сушке;</w:t>
            </w:r>
          </w:p>
          <w:p w:rsidR="007961DF" w:rsidRPr="00090E94" w:rsidRDefault="007961DF" w:rsidP="007961DF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 xml:space="preserve">потеки: </w:t>
            </w:r>
            <w:r w:rsidRPr="00090E94">
              <w:rPr>
                <w:sz w:val="24"/>
                <w:szCs w:val="24"/>
              </w:rPr>
              <w:t>утолщения лакокрасочного покрытия, образующиеся при стекании лакокрасочного материала и сохраняющиеся после сушки;</w:t>
            </w:r>
          </w:p>
          <w:p w:rsidR="007961DF" w:rsidRPr="00090E94" w:rsidRDefault="007961DF" w:rsidP="007961DF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проколы:</w:t>
            </w:r>
            <w:r w:rsidRPr="00090E94">
              <w:rPr>
                <w:sz w:val="24"/>
                <w:szCs w:val="24"/>
              </w:rPr>
              <w:t xml:space="preserve"> мелкие сквозные отверстия в лакокрасочном покрытии;</w:t>
            </w:r>
          </w:p>
          <w:p w:rsidR="007961DF" w:rsidRPr="00090E94" w:rsidRDefault="007961DF" w:rsidP="007961DF">
            <w:pPr>
              <w:shd w:val="clear" w:color="auto" w:fill="FFFFFF"/>
              <w:ind w:firstLine="589"/>
              <w:rPr>
                <w:sz w:val="24"/>
                <w:szCs w:val="24"/>
              </w:rPr>
            </w:pPr>
            <w:proofErr w:type="spellStart"/>
            <w:r w:rsidRPr="00090E94">
              <w:rPr>
                <w:b/>
                <w:sz w:val="24"/>
                <w:szCs w:val="24"/>
              </w:rPr>
              <w:t>флоккуляция</w:t>
            </w:r>
            <w:proofErr w:type="spellEnd"/>
            <w:r w:rsidRPr="00090E94">
              <w:rPr>
                <w:b/>
                <w:sz w:val="24"/>
                <w:szCs w:val="24"/>
              </w:rPr>
              <w:t>:</w:t>
            </w:r>
            <w:r w:rsidRPr="00090E94">
              <w:rPr>
                <w:sz w:val="24"/>
                <w:szCs w:val="24"/>
              </w:rPr>
              <w:t xml:space="preserve"> объединение частиц пигмента и наполнителя в крупные образования - агрегаты, вызванное недостаточным количеством пленкообразователя в лакокрасочном материале или ухудшени</w:t>
            </w:r>
            <w:r w:rsidR="000B1FC0" w:rsidRPr="00090E94">
              <w:rPr>
                <w:sz w:val="24"/>
                <w:szCs w:val="24"/>
              </w:rPr>
              <w:t>ем</w:t>
            </w:r>
            <w:r w:rsidRPr="00090E94">
              <w:rPr>
                <w:sz w:val="24"/>
                <w:szCs w:val="24"/>
              </w:rPr>
              <w:t xml:space="preserve"> его смачивающих и поверхностно-активных свойств в процессе старения (хранения) лакокрасочного материала</w:t>
            </w:r>
            <w:r w:rsidR="000B1FC0" w:rsidRPr="00090E94">
              <w:rPr>
                <w:sz w:val="24"/>
                <w:szCs w:val="24"/>
              </w:rPr>
              <w:t>;</w:t>
            </w:r>
            <w:r w:rsidRPr="00090E94">
              <w:rPr>
                <w:sz w:val="24"/>
                <w:szCs w:val="24"/>
              </w:rPr>
              <w:t xml:space="preserve">  </w:t>
            </w:r>
          </w:p>
          <w:p w:rsidR="007961DF" w:rsidRPr="00090E94" w:rsidRDefault="007860F6" w:rsidP="0009627F">
            <w:pPr>
              <w:shd w:val="clear" w:color="auto" w:fill="FFFFFF"/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/>
                <w:sz w:val="24"/>
                <w:szCs w:val="24"/>
              </w:rPr>
              <w:t>флотация пигмента</w:t>
            </w:r>
            <w:r w:rsidRPr="00090E94">
              <w:rPr>
                <w:sz w:val="24"/>
                <w:szCs w:val="24"/>
              </w:rPr>
              <w:t xml:space="preserve">: </w:t>
            </w:r>
            <w:r w:rsidR="00827AEA" w:rsidRPr="00090E94">
              <w:rPr>
                <w:sz w:val="24"/>
                <w:szCs w:val="24"/>
              </w:rPr>
              <w:t>в</w:t>
            </w:r>
            <w:r w:rsidRPr="00090E94">
              <w:rPr>
                <w:sz w:val="24"/>
                <w:szCs w:val="24"/>
              </w:rPr>
              <w:t xml:space="preserve">ыделение одного или нескольких пигментов из пигментированного лакокрасочного материала, содержащего смесь различных пигментов, с образованием на поверхности </w:t>
            </w:r>
            <w:r w:rsidR="000B1FC0" w:rsidRPr="00090E94">
              <w:rPr>
                <w:sz w:val="24"/>
                <w:szCs w:val="24"/>
              </w:rPr>
              <w:t xml:space="preserve">покрытия </w:t>
            </w:r>
            <w:r w:rsidRPr="00090E94">
              <w:rPr>
                <w:sz w:val="24"/>
                <w:szCs w:val="24"/>
              </w:rPr>
              <w:t>полос или пятен различного оттенка.</w:t>
            </w:r>
            <w:r w:rsidR="0009627F" w:rsidRPr="00A05469">
              <w:rPr>
                <w:sz w:val="24"/>
                <w:szCs w:val="24"/>
              </w:rPr>
              <w:t xml:space="preserve"> </w:t>
            </w:r>
            <w:r w:rsidR="007961DF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]</w:t>
            </w:r>
            <w:r w:rsidR="007961DF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 [</w:t>
            </w:r>
            <w:r w:rsidR="007961DF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3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>]</w:t>
            </w:r>
            <w:r w:rsidR="007961DF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 [</w:t>
            </w:r>
            <w:r w:rsidR="007961DF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5]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4F49FD">
            <w:pPr>
              <w:ind w:firstLine="589"/>
              <w:rPr>
                <w:rStyle w:val="ac"/>
                <w:color w:val="auto"/>
                <w:sz w:val="24"/>
                <w:szCs w:val="24"/>
                <w:highlight w:val="green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2.2</w:t>
            </w:r>
            <w:r w:rsidR="000F5E8D" w:rsidRPr="00090E94">
              <w:rPr>
                <w:bCs/>
                <w:sz w:val="24"/>
                <w:szCs w:val="24"/>
              </w:rPr>
              <w:t>7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90E94">
              <w:rPr>
                <w:b/>
                <w:sz w:val="24"/>
                <w:szCs w:val="24"/>
              </w:rPr>
              <w:t>Диспергатор</w:t>
            </w:r>
            <w:proofErr w:type="spellEnd"/>
            <w:r w:rsidRPr="00090E94">
              <w:rPr>
                <w:b/>
                <w:sz w:val="24"/>
                <w:szCs w:val="24"/>
              </w:rPr>
              <w:t>:</w:t>
            </w:r>
            <w:r w:rsidRPr="00090E94">
              <w:rPr>
                <w:sz w:val="24"/>
                <w:szCs w:val="24"/>
              </w:rPr>
              <w:t xml:space="preserve"> добавка в лакокрасочный материал, используемая для </w:t>
            </w:r>
            <w:r w:rsidR="00EE3F10" w:rsidRPr="00090E94">
              <w:rPr>
                <w:sz w:val="24"/>
                <w:szCs w:val="24"/>
              </w:rPr>
              <w:t xml:space="preserve">предотвращения </w:t>
            </w:r>
            <w:proofErr w:type="spellStart"/>
            <w:r w:rsidR="00EE3F10" w:rsidRPr="00090E94">
              <w:rPr>
                <w:sz w:val="24"/>
                <w:szCs w:val="24"/>
              </w:rPr>
              <w:t>флок</w:t>
            </w:r>
            <w:r w:rsidR="00EC6A7F" w:rsidRPr="00090E94">
              <w:rPr>
                <w:sz w:val="24"/>
                <w:szCs w:val="24"/>
              </w:rPr>
              <w:t>к</w:t>
            </w:r>
            <w:r w:rsidR="00EE3F10" w:rsidRPr="00090E94">
              <w:rPr>
                <w:sz w:val="24"/>
                <w:szCs w:val="24"/>
              </w:rPr>
              <w:t>у</w:t>
            </w:r>
            <w:r w:rsidR="00EC6A7F" w:rsidRPr="00090E94">
              <w:rPr>
                <w:sz w:val="24"/>
                <w:szCs w:val="24"/>
              </w:rPr>
              <w:t>ляции</w:t>
            </w:r>
            <w:proofErr w:type="spellEnd"/>
            <w:r w:rsidR="00EC6A7F" w:rsidRPr="00090E94">
              <w:rPr>
                <w:sz w:val="24"/>
                <w:szCs w:val="24"/>
              </w:rPr>
              <w:t>, расслоения и оседания пигмента</w:t>
            </w:r>
            <w:r w:rsidR="004F49FD" w:rsidRPr="00090E94">
              <w:rPr>
                <w:sz w:val="24"/>
                <w:szCs w:val="24"/>
              </w:rPr>
              <w:t xml:space="preserve">, </w:t>
            </w:r>
            <w:r w:rsidR="00EC6A7F" w:rsidRPr="00090E94">
              <w:rPr>
                <w:sz w:val="24"/>
                <w:szCs w:val="24"/>
              </w:rPr>
              <w:t>распредел</w:t>
            </w:r>
            <w:r w:rsidR="004F49FD" w:rsidRPr="00090E94">
              <w:rPr>
                <w:sz w:val="24"/>
                <w:szCs w:val="24"/>
              </w:rPr>
              <w:t xml:space="preserve">яется </w:t>
            </w:r>
            <w:r w:rsidR="00EC6A7F" w:rsidRPr="00090E94">
              <w:rPr>
                <w:sz w:val="24"/>
                <w:szCs w:val="24"/>
              </w:rPr>
              <w:t>по поверхности частиц пигмента и удержива</w:t>
            </w:r>
            <w:r w:rsidR="004F49FD" w:rsidRPr="00090E94">
              <w:rPr>
                <w:sz w:val="24"/>
                <w:szCs w:val="24"/>
              </w:rPr>
              <w:t>ет</w:t>
            </w:r>
            <w:r w:rsidR="00EC6A7F" w:rsidRPr="00090E94">
              <w:rPr>
                <w:sz w:val="24"/>
                <w:szCs w:val="24"/>
              </w:rPr>
              <w:t xml:space="preserve"> их на определенном расстоянии друг от друга за счет сил электростатического отталкивания. </w:t>
            </w:r>
            <w:r w:rsidR="00EC6A7F" w:rsidRPr="00090E94">
              <w:rPr>
                <w:sz w:val="24"/>
                <w:szCs w:val="24"/>
              </w:rPr>
              <w:softHyphen/>
            </w:r>
            <w:r w:rsidR="00EC6A7F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[9]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</w:t>
            </w:r>
            <w:r w:rsidR="00E91F36" w:rsidRPr="00090E94">
              <w:rPr>
                <w:bCs/>
                <w:sz w:val="24"/>
                <w:szCs w:val="24"/>
              </w:rPr>
              <w:t>28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Дисперсность пигмента:</w:t>
            </w:r>
            <w:r w:rsidRPr="00090E94">
              <w:rPr>
                <w:sz w:val="24"/>
                <w:szCs w:val="24"/>
              </w:rPr>
              <w:t xml:space="preserve"> степень измельчения пигмента, характеризующаяся размером частиц.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>2.</w:t>
            </w:r>
            <w:r w:rsidR="00E91F36" w:rsidRPr="00090E94">
              <w:rPr>
                <w:bCs/>
                <w:sz w:val="24"/>
                <w:szCs w:val="24"/>
              </w:rPr>
              <w:t>29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Задачи</w:t>
            </w:r>
            <w:r w:rsidRPr="00090E94">
              <w:rPr>
                <w:sz w:val="24"/>
                <w:szCs w:val="24"/>
              </w:rPr>
              <w:t xml:space="preserve"> э</w:t>
            </w:r>
            <w:r w:rsidRPr="00090E94">
              <w:rPr>
                <w:b/>
                <w:sz w:val="24"/>
                <w:szCs w:val="24"/>
              </w:rPr>
              <w:t xml:space="preserve">кспертизы по исследованию лакокрасочных материалов, покрытий и полимерных материалов: </w:t>
            </w:r>
          </w:p>
          <w:p w:rsidR="007961DF" w:rsidRPr="00090E94" w:rsidRDefault="007961DF" w:rsidP="007961DF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 xml:space="preserve">диагностические: </w:t>
            </w:r>
            <w:r w:rsidRPr="00090E94">
              <w:rPr>
                <w:sz w:val="24"/>
                <w:szCs w:val="24"/>
              </w:rPr>
              <w:t>обнаружение частиц наслоений ЛКМ, ЛКП и ПМ на предметах; отнесение обнаруженных веществ к полимерным материалам, сколам лакокрасочного покрытия; установление локализации наслоений на  предметах; установление конкретных свойств и особенностей лакокрасочного материала (однородность, состав), лакокрасочного покрытия (</w:t>
            </w:r>
            <w:proofErr w:type="spellStart"/>
            <w:r w:rsidRPr="00090E94">
              <w:rPr>
                <w:sz w:val="24"/>
                <w:szCs w:val="24"/>
              </w:rPr>
              <w:t>укрывистость</w:t>
            </w:r>
            <w:proofErr w:type="spellEnd"/>
            <w:r w:rsidRPr="00090E94">
              <w:rPr>
                <w:sz w:val="24"/>
                <w:szCs w:val="24"/>
              </w:rPr>
              <w:t>, блеск, состояние поверхности); установление механизма образования наслоений; установление давности выполнения лакокрасочного покрытия, установление факта перекраски автомобиля;</w:t>
            </w:r>
          </w:p>
          <w:p w:rsidR="007961DF" w:rsidRPr="00090E94" w:rsidRDefault="007961DF" w:rsidP="007961DF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 xml:space="preserve">идентификационные: </w:t>
            </w:r>
            <w:r w:rsidRPr="00090E94">
              <w:rPr>
                <w:sz w:val="24"/>
                <w:szCs w:val="24"/>
              </w:rPr>
              <w:t xml:space="preserve">установление общей либо различной родовой и групповой принадлежности объектов исследования ЛКМ, ЛКП, ПМ, установление  принадлежности наслоений частиц ЛКП, ПМ на одежде потерпевшего лакокрасочному покрытию конкретного автомобиля; установление единого источника происхождения сравниваемых лакокрасочных материалов, установление </w:t>
            </w:r>
            <w:r w:rsidR="00F94554" w:rsidRPr="00090E94">
              <w:rPr>
                <w:sz w:val="24"/>
                <w:szCs w:val="24"/>
              </w:rPr>
              <w:t xml:space="preserve">принадлежности </w:t>
            </w:r>
            <w:r w:rsidRPr="00090E94">
              <w:rPr>
                <w:sz w:val="24"/>
                <w:szCs w:val="24"/>
              </w:rPr>
              <w:t>частиц лакокрасочного покрытия, изъятых на месте происшествия, лакокрасочному покрытию автомобиля;</w:t>
            </w:r>
          </w:p>
          <w:p w:rsidR="007961DF" w:rsidRPr="00090E94" w:rsidRDefault="007961DF" w:rsidP="007961DF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 xml:space="preserve">классификационные: </w:t>
            </w:r>
            <w:r w:rsidRPr="00090E94">
              <w:rPr>
                <w:sz w:val="24"/>
                <w:szCs w:val="24"/>
              </w:rPr>
              <w:t xml:space="preserve">установление принадлежности (родовой, групповой или индивидуальной) частиц ЛКМ </w:t>
            </w:r>
            <w:bookmarkStart w:id="1" w:name="OCRUncertain036"/>
            <w:r w:rsidRPr="00090E94">
              <w:rPr>
                <w:sz w:val="24"/>
                <w:szCs w:val="24"/>
              </w:rPr>
              <w:t>и</w:t>
            </w:r>
            <w:bookmarkEnd w:id="1"/>
            <w:r w:rsidRPr="00090E94">
              <w:rPr>
                <w:sz w:val="24"/>
                <w:szCs w:val="24"/>
              </w:rPr>
              <w:t>ли ЛКП проверяемого объекта, установление соответствия ГОСТу объема лакокрасочного материала, изделия из полимерного материала, определение вида и марки лакокрасочного материала;</w:t>
            </w:r>
          </w:p>
          <w:p w:rsidR="007961DF" w:rsidRPr="00090E94" w:rsidRDefault="007961DF" w:rsidP="0009627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/>
                <w:sz w:val="24"/>
                <w:szCs w:val="24"/>
              </w:rPr>
              <w:t xml:space="preserve">ситуационные: </w:t>
            </w:r>
            <w:r w:rsidRPr="00090E94">
              <w:rPr>
                <w:sz w:val="24"/>
                <w:szCs w:val="24"/>
              </w:rPr>
              <w:t>установление факта контактного взаимодействия автотранспортных средств, орудий взлома и окрашенного предмета.</w:t>
            </w:r>
            <w:r w:rsidR="0009627F" w:rsidRPr="00A05469">
              <w:rPr>
                <w:sz w:val="24"/>
                <w:szCs w:val="24"/>
              </w:rPr>
              <w:t xml:space="preserve">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highlight w:val="green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2.3</w:t>
            </w:r>
            <w:r w:rsidR="00E91F36" w:rsidRPr="00090E94">
              <w:rPr>
                <w:bCs/>
                <w:sz w:val="24"/>
                <w:szCs w:val="24"/>
              </w:rPr>
              <w:t>0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Зола:</w:t>
            </w:r>
            <w:r w:rsidRPr="00090E94">
              <w:rPr>
                <w:sz w:val="24"/>
                <w:szCs w:val="24"/>
              </w:rPr>
              <w:t xml:space="preserve"> минеральный остаток, образующийся в результате </w:t>
            </w:r>
            <w:proofErr w:type="spellStart"/>
            <w:r w:rsidRPr="00090E94">
              <w:rPr>
                <w:sz w:val="24"/>
                <w:szCs w:val="24"/>
              </w:rPr>
              <w:t>озоления</w:t>
            </w:r>
            <w:proofErr w:type="spellEnd"/>
            <w:r w:rsidRPr="00090E94">
              <w:rPr>
                <w:sz w:val="24"/>
                <w:szCs w:val="24"/>
              </w:rPr>
              <w:t xml:space="preserve"> ЛКМ (ЛКП</w:t>
            </w:r>
            <w:r w:rsidR="00F94554" w:rsidRPr="00090E94">
              <w:rPr>
                <w:sz w:val="24"/>
                <w:szCs w:val="24"/>
              </w:rPr>
              <w:t>,</w:t>
            </w:r>
            <w:r w:rsidR="00F94554" w:rsidRPr="00090E94">
              <w:t xml:space="preserve"> </w:t>
            </w:r>
            <w:r w:rsidR="00F94554" w:rsidRPr="00090E94">
              <w:rPr>
                <w:sz w:val="24"/>
                <w:szCs w:val="24"/>
              </w:rPr>
              <w:t>ПМ</w:t>
            </w:r>
            <w:r w:rsidRPr="00090E94">
              <w:rPr>
                <w:sz w:val="24"/>
                <w:szCs w:val="24"/>
              </w:rPr>
              <w:t xml:space="preserve">), т.е. в результате полного сжигания содержащихся в нем органических веществ.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2.3</w:t>
            </w:r>
            <w:r w:rsidR="00E91F36" w:rsidRPr="00090E94">
              <w:rPr>
                <w:bCs/>
                <w:sz w:val="24"/>
                <w:szCs w:val="24"/>
              </w:rPr>
              <w:t>1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90E94">
              <w:rPr>
                <w:b/>
                <w:sz w:val="24"/>
                <w:szCs w:val="24"/>
              </w:rPr>
              <w:t>Изопреновые</w:t>
            </w:r>
            <w:proofErr w:type="spellEnd"/>
            <w:r w:rsidRPr="00090E94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090E94">
              <w:rPr>
                <w:b/>
                <w:sz w:val="24"/>
                <w:szCs w:val="24"/>
              </w:rPr>
              <w:t>полиизопреновые</w:t>
            </w:r>
            <w:proofErr w:type="spellEnd"/>
            <w:r w:rsidRPr="00090E94">
              <w:rPr>
                <w:b/>
                <w:sz w:val="24"/>
                <w:szCs w:val="24"/>
              </w:rPr>
              <w:t xml:space="preserve">) синтетические каучуки: </w:t>
            </w:r>
            <w:r w:rsidRPr="00090E94">
              <w:rPr>
                <w:sz w:val="24"/>
                <w:szCs w:val="24"/>
              </w:rPr>
              <w:t>синтетический аналог натурального каучука. Получают путем растворной полимеризации в присутствии комплексных катализаторов. Применяют вместо натурального каучука для изготовления резинотехнических и медицинских изделий, обуви, в пищевой промышленности и др.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2.3</w:t>
            </w:r>
            <w:r w:rsidR="00E91F36" w:rsidRPr="00090E94">
              <w:rPr>
                <w:bCs/>
                <w:sz w:val="24"/>
                <w:szCs w:val="24"/>
              </w:rPr>
              <w:t>2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bCs/>
                <w:sz w:val="24"/>
                <w:szCs w:val="24"/>
              </w:rPr>
              <w:t xml:space="preserve">Ингибитор: </w:t>
            </w:r>
            <w:r w:rsidR="00F107C1" w:rsidRPr="00090E94">
              <w:rPr>
                <w:bCs/>
                <w:sz w:val="24"/>
                <w:szCs w:val="24"/>
              </w:rPr>
              <w:t>д</w:t>
            </w:r>
            <w:r w:rsidRPr="00090E94">
              <w:rPr>
                <w:sz w:val="24"/>
                <w:szCs w:val="24"/>
              </w:rPr>
              <w:t>обавка для лакокрасочного материала, использующаяся для замедления химических реакций или физических</w:t>
            </w:r>
            <w:r w:rsidR="00264646" w:rsidRPr="00090E94">
              <w:rPr>
                <w:sz w:val="24"/>
                <w:szCs w:val="24"/>
              </w:rPr>
              <w:t xml:space="preserve"> </w:t>
            </w:r>
            <w:r w:rsidRPr="00090E94">
              <w:rPr>
                <w:sz w:val="24"/>
                <w:szCs w:val="24"/>
              </w:rPr>
              <w:t xml:space="preserve">изменений.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[3]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2.33 </w:t>
            </w:r>
            <w:r w:rsidRPr="00090E94">
              <w:rPr>
                <w:b/>
                <w:sz w:val="24"/>
                <w:szCs w:val="24"/>
              </w:rPr>
              <w:t>Ингибитор коррозии:</w:t>
            </w:r>
            <w:r w:rsidRPr="00090E94">
              <w:rPr>
                <w:sz w:val="24"/>
                <w:szCs w:val="24"/>
              </w:rPr>
              <w:t xml:space="preserve"> добавка, используемая в составе лакокрасочных материалов для предотвращения </w:t>
            </w:r>
            <w:r w:rsidR="00B04821" w:rsidRPr="00090E94">
              <w:rPr>
                <w:sz w:val="24"/>
                <w:szCs w:val="24"/>
              </w:rPr>
              <w:t>точечной (</w:t>
            </w:r>
            <w:proofErr w:type="spellStart"/>
            <w:r w:rsidR="00B04821" w:rsidRPr="00090E94">
              <w:rPr>
                <w:sz w:val="24"/>
                <w:szCs w:val="24"/>
              </w:rPr>
              <w:t>пи</w:t>
            </w:r>
            <w:r w:rsidR="00C7426F" w:rsidRPr="00090E94">
              <w:rPr>
                <w:sz w:val="24"/>
                <w:szCs w:val="24"/>
              </w:rPr>
              <w:t>ттинг</w:t>
            </w:r>
            <w:proofErr w:type="spellEnd"/>
            <w:r w:rsidR="00C7426F" w:rsidRPr="00090E94">
              <w:rPr>
                <w:sz w:val="24"/>
                <w:szCs w:val="24"/>
              </w:rPr>
              <w:t xml:space="preserve">) </w:t>
            </w:r>
            <w:r w:rsidRPr="00090E94">
              <w:rPr>
                <w:sz w:val="24"/>
                <w:szCs w:val="24"/>
              </w:rPr>
              <w:t xml:space="preserve">коррозии.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</w:t>
            </w:r>
            <w:r w:rsidR="007933F7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5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>]</w:t>
            </w:r>
            <w:r w:rsidR="007933F7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 [</w:t>
            </w:r>
            <w:r w:rsidR="0062077B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8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2.34 </w:t>
            </w:r>
            <w:r w:rsidRPr="00090E94">
              <w:rPr>
                <w:b/>
                <w:sz w:val="24"/>
                <w:szCs w:val="24"/>
              </w:rPr>
              <w:t>Интенсивность (красящая способность):</w:t>
            </w:r>
            <w:r w:rsidRPr="00090E94">
              <w:rPr>
                <w:sz w:val="24"/>
                <w:szCs w:val="24"/>
              </w:rPr>
              <w:t xml:space="preserve"> способность пигмента при смешивании придавать свой цвет другому пигменту или веществу. 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2.35 </w:t>
            </w:r>
            <w:r w:rsidRPr="00090E94">
              <w:rPr>
                <w:b/>
                <w:sz w:val="24"/>
                <w:szCs w:val="24"/>
              </w:rPr>
              <w:t xml:space="preserve">Инфракрасная (ИК) спектроскопия: </w:t>
            </w:r>
            <w:r w:rsidRPr="00090E94">
              <w:rPr>
                <w:sz w:val="24"/>
                <w:szCs w:val="24"/>
              </w:rPr>
              <w:t xml:space="preserve">метод анализа молекулярного состава и структуры высокомолекулярных веществ, позволяющий устанавливать тип полимера, тип связующего лакокрасочного материала (покрытия). В отдельных случаях позволяет определить тип пигмента ЛКМ (ЛКП).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[1] 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2.3</w:t>
            </w:r>
            <w:r w:rsidR="00E91F36" w:rsidRPr="00090E94">
              <w:rPr>
                <w:bCs/>
                <w:sz w:val="24"/>
                <w:szCs w:val="24"/>
              </w:rPr>
              <w:t>6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90E94">
              <w:rPr>
                <w:b/>
                <w:sz w:val="24"/>
                <w:szCs w:val="24"/>
              </w:rPr>
              <w:t>Карбоксилатные</w:t>
            </w:r>
            <w:proofErr w:type="spellEnd"/>
            <w:r w:rsidRPr="00090E94">
              <w:rPr>
                <w:b/>
                <w:sz w:val="24"/>
                <w:szCs w:val="24"/>
              </w:rPr>
              <w:t xml:space="preserve"> каучуки:</w:t>
            </w:r>
            <w:r w:rsidRPr="00090E94">
              <w:rPr>
                <w:sz w:val="24"/>
                <w:szCs w:val="24"/>
              </w:rPr>
              <w:t xml:space="preserve"> продукты </w:t>
            </w:r>
            <w:proofErr w:type="spellStart"/>
            <w:r w:rsidRPr="00090E94">
              <w:rPr>
                <w:sz w:val="24"/>
                <w:szCs w:val="24"/>
              </w:rPr>
              <w:t>сополимеризации</w:t>
            </w:r>
            <w:proofErr w:type="spellEnd"/>
            <w:r w:rsidRPr="00090E94">
              <w:rPr>
                <w:sz w:val="24"/>
                <w:szCs w:val="24"/>
              </w:rPr>
              <w:t xml:space="preserve"> изопрена или бутадиена с непредельными карбоновыми кислотами. Применяются для изготовления шинных протекторов, велокамер, низа резиновой обуви и др.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2.3</w:t>
            </w:r>
            <w:r w:rsidR="00E91F36" w:rsidRPr="00090E94">
              <w:rPr>
                <w:bCs/>
                <w:sz w:val="24"/>
                <w:szCs w:val="24"/>
              </w:rPr>
              <w:t>7</w:t>
            </w:r>
            <w:r w:rsidRPr="00090E94">
              <w:rPr>
                <w:b/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Катализаторы синтеза полимеров:</w:t>
            </w:r>
            <w:r w:rsidRPr="00090E94">
              <w:rPr>
                <w:sz w:val="24"/>
                <w:szCs w:val="24"/>
              </w:rPr>
              <w:t xml:space="preserve"> вещества, вызывающие полимеризацию и ускоряющие </w:t>
            </w:r>
            <w:proofErr w:type="spellStart"/>
            <w:r w:rsidRPr="00090E94">
              <w:rPr>
                <w:sz w:val="24"/>
                <w:szCs w:val="24"/>
              </w:rPr>
              <w:t>поликондесацию</w:t>
            </w:r>
            <w:proofErr w:type="spellEnd"/>
            <w:r w:rsidRPr="00090E94">
              <w:rPr>
                <w:sz w:val="24"/>
                <w:szCs w:val="24"/>
              </w:rPr>
              <w:t xml:space="preserve"> исходных мономеров.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</w:t>
            </w:r>
            <w:r w:rsidR="00E91F36" w:rsidRPr="00090E94">
              <w:rPr>
                <w:bCs/>
                <w:sz w:val="24"/>
                <w:szCs w:val="24"/>
              </w:rPr>
              <w:t>38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Краска:</w:t>
            </w:r>
            <w:r w:rsidRPr="00090E94">
              <w:rPr>
                <w:sz w:val="24"/>
                <w:szCs w:val="24"/>
              </w:rPr>
              <w:t xml:space="preserve"> ж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идкий или пастообразный лакокрасочный материал в виде</w:t>
            </w:r>
            <w:r w:rsidRPr="00090E94">
              <w:rPr>
                <w:rStyle w:val="fontstyle01"/>
                <w:rFonts w:ascii="Times New Roman" w:hAnsi="Times New Roman"/>
                <w:color w:val="auto"/>
              </w:rPr>
              <w:t xml:space="preserve"> </w:t>
            </w:r>
            <w:r w:rsidRPr="00090E94">
              <w:rPr>
                <w:sz w:val="24"/>
                <w:szCs w:val="24"/>
              </w:rPr>
              <w:t xml:space="preserve">суспензии пигментов или их смеси с наполнителями в масле, олифе или другом пленкообразователе, образующий после высыхания окрашенную твердую непрозрачную пленку.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>]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 [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3]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>2.</w:t>
            </w:r>
            <w:r w:rsidR="00E91F36" w:rsidRPr="00090E94">
              <w:rPr>
                <w:bCs/>
                <w:sz w:val="24"/>
                <w:szCs w:val="24"/>
              </w:rPr>
              <w:t>39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bCs/>
                <w:sz w:val="24"/>
                <w:szCs w:val="24"/>
              </w:rPr>
              <w:t>К</w:t>
            </w:r>
            <w:r w:rsidRPr="00090E94">
              <w:rPr>
                <w:b/>
                <w:sz w:val="24"/>
                <w:szCs w:val="24"/>
              </w:rPr>
              <w:t>раска алкидная:</w:t>
            </w:r>
            <w:r w:rsidRPr="00090E94">
              <w:rPr>
                <w:sz w:val="24"/>
                <w:szCs w:val="24"/>
              </w:rPr>
              <w:t xml:space="preserve"> </w:t>
            </w:r>
            <w:r w:rsidR="00F6134E" w:rsidRPr="00090E94">
              <w:rPr>
                <w:sz w:val="24"/>
                <w:szCs w:val="24"/>
              </w:rPr>
              <w:t>ж</w:t>
            </w:r>
            <w:r w:rsidR="00F6134E"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идкий или пастообразный лакокрасочный материал в виде</w:t>
            </w:r>
            <w:r w:rsidR="00F6134E" w:rsidRPr="00090E94">
              <w:rPr>
                <w:rStyle w:val="fontstyle01"/>
                <w:rFonts w:ascii="Times New Roman" w:hAnsi="Times New Roman"/>
                <w:color w:val="auto"/>
              </w:rPr>
              <w:t xml:space="preserve"> </w:t>
            </w:r>
            <w:r w:rsidRPr="00090E94">
              <w:rPr>
                <w:sz w:val="24"/>
                <w:szCs w:val="24"/>
              </w:rPr>
              <w:t>суспензи</w:t>
            </w:r>
            <w:r w:rsidR="00F6134E" w:rsidRPr="00090E94">
              <w:rPr>
                <w:sz w:val="24"/>
                <w:szCs w:val="24"/>
              </w:rPr>
              <w:t>и</w:t>
            </w:r>
            <w:r w:rsidRPr="00090E94">
              <w:rPr>
                <w:sz w:val="24"/>
                <w:szCs w:val="24"/>
              </w:rPr>
              <w:t xml:space="preserve"> пигментов или их смеси с наполнителями в глифталевой, пентафталевой и </w:t>
            </w:r>
            <w:proofErr w:type="spellStart"/>
            <w:r w:rsidRPr="00090E94">
              <w:rPr>
                <w:sz w:val="24"/>
                <w:szCs w:val="24"/>
              </w:rPr>
              <w:t>ксифталевой</w:t>
            </w:r>
            <w:proofErr w:type="spellEnd"/>
            <w:r w:rsidRPr="00090E94">
              <w:rPr>
                <w:sz w:val="24"/>
                <w:szCs w:val="24"/>
              </w:rPr>
              <w:t xml:space="preserve"> олифах</w:t>
            </w:r>
            <w:r w:rsidR="009A2C66" w:rsidRPr="00090E94">
              <w:rPr>
                <w:sz w:val="24"/>
                <w:szCs w:val="24"/>
              </w:rPr>
              <w:t>, образующий после высыхания окрашенную твердую непрозрачную пленку</w:t>
            </w:r>
            <w:r w:rsidRPr="00090E94">
              <w:rPr>
                <w:sz w:val="24"/>
                <w:szCs w:val="24"/>
              </w:rPr>
              <w:t xml:space="preserve">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2.4</w:t>
            </w:r>
            <w:r w:rsidR="00E91F36" w:rsidRPr="00090E94">
              <w:rPr>
                <w:bCs/>
                <w:sz w:val="24"/>
                <w:szCs w:val="24"/>
              </w:rPr>
              <w:t>0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Краска водоэмульсионная:</w:t>
            </w:r>
            <w:r w:rsidRPr="00090E94">
              <w:rPr>
                <w:sz w:val="24"/>
                <w:szCs w:val="24"/>
              </w:rPr>
              <w:t xml:space="preserve"> ж</w:t>
            </w:r>
            <w:r w:rsidRPr="00090E94">
              <w:rPr>
                <w:sz w:val="24"/>
                <w:szCs w:val="24"/>
                <w:shd w:val="clear" w:color="auto" w:fill="FFFFFF"/>
              </w:rPr>
              <w:t>идкий лакокрасочный материал</w:t>
            </w:r>
            <w:r w:rsidRPr="00090E94">
              <w:rPr>
                <w:sz w:val="24"/>
                <w:szCs w:val="24"/>
              </w:rPr>
              <w:t xml:space="preserve">  в виде суспензии пигментов или их смеси с наполнителями в водных эмульсиях или латексах (поливинилацетатной эмульсии, </w:t>
            </w:r>
            <w:proofErr w:type="spellStart"/>
            <w:r w:rsidRPr="00090E94">
              <w:rPr>
                <w:sz w:val="24"/>
                <w:szCs w:val="24"/>
              </w:rPr>
              <w:t>стиролбутадиеновом</w:t>
            </w:r>
            <w:proofErr w:type="spellEnd"/>
            <w:r w:rsidRPr="00090E94">
              <w:rPr>
                <w:sz w:val="24"/>
                <w:szCs w:val="24"/>
              </w:rPr>
              <w:t xml:space="preserve"> латексе и др.) с добавлением вспомогательных  веществ (эмульгаторов, стабилизаторов и др.), образующий после высыхания (отвердения) окрашенную матовую пленку.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>]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 [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rStyle w:val="ac"/>
                <w:color w:val="auto"/>
                <w:sz w:val="24"/>
                <w:szCs w:val="24"/>
                <w:u w:val="none"/>
              </w:rPr>
              <w:t>2.4</w:t>
            </w:r>
            <w:r w:rsidR="00E91F36" w:rsidRPr="00090E94">
              <w:rPr>
                <w:rStyle w:val="ac"/>
                <w:color w:val="auto"/>
                <w:sz w:val="24"/>
                <w:szCs w:val="24"/>
                <w:u w:val="none"/>
              </w:rPr>
              <w:t>1</w:t>
            </w:r>
            <w:r w:rsidRPr="00090E94">
              <w:rPr>
                <w:rStyle w:val="ac"/>
                <w:b/>
                <w:color w:val="auto"/>
                <w:sz w:val="24"/>
                <w:szCs w:val="24"/>
                <w:u w:val="none"/>
              </w:rPr>
              <w:t xml:space="preserve"> В</w:t>
            </w:r>
            <w:r w:rsidRPr="00090E94">
              <w:rPr>
                <w:b/>
                <w:bCs/>
                <w:sz w:val="24"/>
                <w:szCs w:val="24"/>
              </w:rPr>
              <w:t xml:space="preserve">одно-дисперсионная краска: </w:t>
            </w:r>
            <w:r w:rsidRPr="00090E94">
              <w:rPr>
                <w:bCs/>
                <w:sz w:val="24"/>
                <w:szCs w:val="24"/>
              </w:rPr>
              <w:t>ж</w:t>
            </w:r>
            <w:r w:rsidRPr="00090E94">
              <w:rPr>
                <w:sz w:val="24"/>
                <w:szCs w:val="24"/>
              </w:rPr>
              <w:t>идкий пигментированный лакокрасочный материал, в котором лакокрасочной средой является дисперсия органического пленкообразующего вещества лакокрасочного материала в воде, образующая при нанесении на окрашиваемую поверхность непрозрачное лакокрасочное покрытие.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[3]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>2.4</w:t>
            </w:r>
            <w:r w:rsidR="00E91F36" w:rsidRPr="00090E94">
              <w:rPr>
                <w:bCs/>
                <w:sz w:val="24"/>
                <w:szCs w:val="24"/>
              </w:rPr>
              <w:t>2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Краска</w:t>
            </w:r>
            <w:r w:rsidRPr="00090E94">
              <w:rPr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 xml:space="preserve">масляная: </w:t>
            </w:r>
            <w:r w:rsidRPr="00090E94">
              <w:rPr>
                <w:sz w:val="24"/>
                <w:szCs w:val="24"/>
              </w:rPr>
              <w:t>ж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идкий или пастообразный пигментированный лакокрасочный материал, в котором пленкообразующим веществом являются различные марки олиф, образующий при нанесении на окрашиваемую поверхность непрозрачное лакокрасочное покрытие.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[3]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>2.</w:t>
            </w:r>
            <w:r w:rsidR="00E91F36" w:rsidRPr="00090E94">
              <w:rPr>
                <w:bCs/>
                <w:sz w:val="24"/>
                <w:szCs w:val="24"/>
              </w:rPr>
              <w:t>43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bCs/>
                <w:sz w:val="24"/>
                <w:szCs w:val="24"/>
              </w:rPr>
              <w:t>К</w:t>
            </w:r>
            <w:r w:rsidRPr="00090E94">
              <w:rPr>
                <w:b/>
                <w:sz w:val="24"/>
                <w:szCs w:val="24"/>
              </w:rPr>
              <w:t>раска порошковая:</w:t>
            </w:r>
            <w:r w:rsidRPr="00090E94">
              <w:rPr>
                <w:sz w:val="24"/>
                <w:szCs w:val="24"/>
              </w:rPr>
              <w:t xml:space="preserve"> лакокрасочный материал в порошкообразной форме, не содержащий растворителя, в виде композиции пленкообразующего вещества с пигментами, наполнителями, отвердителями и другими добавками, образующий после сплавления, охлаждения и отвердения твердую непрозрачную пленку.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[1,3]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</w:t>
            </w:r>
            <w:r w:rsidR="00E91F36" w:rsidRPr="00090E94">
              <w:rPr>
                <w:bCs/>
                <w:sz w:val="24"/>
                <w:szCs w:val="24"/>
              </w:rPr>
              <w:t>44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Красители полимеров:</w:t>
            </w:r>
            <w:r w:rsidRPr="00090E94">
              <w:rPr>
                <w:sz w:val="24"/>
                <w:szCs w:val="24"/>
              </w:rPr>
              <w:t xml:space="preserve"> вещества, придающие окраску полимерным материалам. Используются органические пигменты, органические красители, неорганические пигменты.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pStyle w:val="6"/>
              <w:keepNext w:val="0"/>
              <w:outlineLvl w:val="5"/>
              <w:rPr>
                <w:rStyle w:val="ac"/>
                <w:color w:val="auto"/>
                <w:sz w:val="24"/>
                <w:u w:val="none"/>
              </w:rPr>
            </w:pPr>
            <w:r w:rsidRPr="00090E94">
              <w:rPr>
                <w:b w:val="0"/>
                <w:bCs w:val="0"/>
                <w:color w:val="auto"/>
                <w:sz w:val="24"/>
              </w:rPr>
              <w:t>2.4</w:t>
            </w:r>
            <w:r w:rsidR="00E91F36" w:rsidRPr="00090E94">
              <w:rPr>
                <w:b w:val="0"/>
                <w:bCs w:val="0"/>
                <w:color w:val="auto"/>
                <w:sz w:val="24"/>
              </w:rPr>
              <w:t>5</w:t>
            </w:r>
            <w:r w:rsidRPr="00090E94">
              <w:rPr>
                <w:bCs w:val="0"/>
                <w:color w:val="auto"/>
                <w:sz w:val="24"/>
              </w:rPr>
              <w:t xml:space="preserve"> </w:t>
            </w:r>
            <w:r w:rsidRPr="00090E94">
              <w:rPr>
                <w:color w:val="auto"/>
                <w:sz w:val="24"/>
              </w:rPr>
              <w:t xml:space="preserve">Кремнийорганические (силиконовые, </w:t>
            </w:r>
            <w:proofErr w:type="spellStart"/>
            <w:r w:rsidRPr="00090E94">
              <w:rPr>
                <w:color w:val="auto"/>
                <w:sz w:val="24"/>
              </w:rPr>
              <w:t>силоксановые</w:t>
            </w:r>
            <w:proofErr w:type="spellEnd"/>
            <w:r w:rsidRPr="00090E94">
              <w:rPr>
                <w:color w:val="auto"/>
                <w:sz w:val="24"/>
              </w:rPr>
              <w:t xml:space="preserve">) каучуки: </w:t>
            </w:r>
            <w:r w:rsidRPr="00090E94">
              <w:rPr>
                <w:b w:val="0"/>
                <w:color w:val="auto"/>
                <w:sz w:val="24"/>
              </w:rPr>
              <w:t>высокомолекулярные соединения</w:t>
            </w:r>
            <w:r w:rsidR="00FD3D31" w:rsidRPr="00090E94">
              <w:rPr>
                <w:b w:val="0"/>
                <w:color w:val="auto"/>
                <w:sz w:val="24"/>
              </w:rPr>
              <w:t>,</w:t>
            </w:r>
            <w:r w:rsidRPr="00090E94">
              <w:rPr>
                <w:b w:val="0"/>
                <w:color w:val="auto"/>
                <w:sz w:val="24"/>
              </w:rPr>
              <w:t xml:space="preserve"> содержащие в составе элементного звена макромолекулы атомы кремния. Применяются для изготовления термостойких резин, электроизоляции проводов и кабелей, липких лент, самоклеющихся резин, клеев и др.</w:t>
            </w:r>
            <w:r w:rsidRPr="00090E94">
              <w:rPr>
                <w:rStyle w:val="FontStyle55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2.4</w:t>
            </w:r>
            <w:r w:rsidR="00E91F36" w:rsidRPr="00090E94">
              <w:rPr>
                <w:bCs/>
                <w:sz w:val="24"/>
                <w:szCs w:val="24"/>
              </w:rPr>
              <w:t>6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Кристаллит:</w:t>
            </w:r>
            <w:r w:rsidRPr="00090E94">
              <w:rPr>
                <w:sz w:val="24"/>
                <w:szCs w:val="24"/>
              </w:rPr>
              <w:t xml:space="preserve"> основной элемент надмолекулярной структуры кристаллических полимеров. Размеры </w:t>
            </w:r>
            <w:r w:rsidR="005A22B2" w:rsidRPr="00090E94">
              <w:rPr>
                <w:sz w:val="24"/>
                <w:szCs w:val="24"/>
              </w:rPr>
              <w:t xml:space="preserve">кристаллита </w:t>
            </w:r>
            <w:r w:rsidRPr="00090E94">
              <w:rPr>
                <w:sz w:val="24"/>
                <w:szCs w:val="24"/>
              </w:rPr>
              <w:t>определяются технологией получения изделий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2.4</w:t>
            </w:r>
            <w:r w:rsidR="00E91F36" w:rsidRPr="00090E94">
              <w:rPr>
                <w:bCs/>
                <w:sz w:val="24"/>
                <w:szCs w:val="24"/>
              </w:rPr>
              <w:t>7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Коррозия:</w:t>
            </w:r>
            <w:r w:rsidRPr="00090E94">
              <w:rPr>
                <w:sz w:val="24"/>
                <w:szCs w:val="24"/>
              </w:rPr>
              <w:t xml:space="preserve"> 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процесс разрушения (ухудшение) свойств материала, вызванный химическими, электрохимическими или микробиологическими реакциями, протекающими под воздействием окружающей или какой-либо другой среды</w:t>
            </w:r>
            <w:r w:rsidRPr="00090E94">
              <w:rPr>
                <w:sz w:val="24"/>
                <w:szCs w:val="24"/>
              </w:rPr>
              <w:t xml:space="preserve">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[3]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2.4</w:t>
            </w:r>
            <w:r w:rsidR="00E91F36" w:rsidRPr="00090E94">
              <w:rPr>
                <w:bCs/>
                <w:sz w:val="24"/>
                <w:szCs w:val="24"/>
              </w:rPr>
              <w:t>8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Кроющая способность:</w:t>
            </w:r>
            <w:r w:rsidRPr="00090E94">
              <w:rPr>
                <w:sz w:val="24"/>
                <w:szCs w:val="24"/>
              </w:rPr>
              <w:t xml:space="preserve"> величина, характеризующая способность лакокрасочного материала закрывать поверхность изделия полностью, не допуская просвечивания под ним грунта или другой поверхности.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2.4</w:t>
            </w:r>
            <w:r w:rsidR="00E91F36" w:rsidRPr="00090E94">
              <w:rPr>
                <w:bCs/>
                <w:sz w:val="24"/>
                <w:szCs w:val="24"/>
              </w:rPr>
              <w:t>9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Кустарное покрытие:</w:t>
            </w:r>
            <w:r w:rsidRPr="00090E94">
              <w:rPr>
                <w:sz w:val="24"/>
                <w:szCs w:val="24"/>
              </w:rPr>
              <w:t xml:space="preserve"> покрытие, нанесенное без соблюдения технологии окраски предмета. 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>2.</w:t>
            </w:r>
            <w:r w:rsidR="00E91F36" w:rsidRPr="00090E94">
              <w:rPr>
                <w:bCs/>
                <w:sz w:val="24"/>
                <w:szCs w:val="24"/>
              </w:rPr>
              <w:t>50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Лак: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л</w:t>
            </w:r>
            <w:r w:rsidRPr="00090E94">
              <w:rPr>
                <w:sz w:val="24"/>
                <w:szCs w:val="24"/>
              </w:rPr>
              <w:t>акокрасочный материал в виде раствора пленкообразующих веществ в органических растворителях или в воде, с введением добавок или без них,</w:t>
            </w:r>
            <w:r w:rsidRPr="00090E94">
              <w:rPr>
                <w:rStyle w:val="FontStyle55"/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090E94">
              <w:rPr>
                <w:sz w:val="24"/>
                <w:szCs w:val="24"/>
              </w:rPr>
              <w:t>образующий при нанесении на окрашиваемую поверхность твердую однородную и прозрачную пленку (кроме битумного лака) с защитными, декоративными или специальными техническими свойствами.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</w:t>
            </w:r>
            <w:r w:rsidR="0009627F" w:rsidRPr="00A05469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]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09627F" w:rsidRPr="00A05469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3] </w:t>
            </w:r>
          </w:p>
          <w:p w:rsidR="007961DF" w:rsidRPr="00090E94" w:rsidRDefault="007961DF" w:rsidP="007961DF">
            <w:pPr>
              <w:textAlignment w:val="baseline"/>
              <w:rPr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Примечания:</w:t>
            </w:r>
          </w:p>
          <w:p w:rsidR="007961DF" w:rsidRPr="00090E94" w:rsidRDefault="007961DF" w:rsidP="007961DF">
            <w:pPr>
              <w:textAlignment w:val="baseline"/>
              <w:rPr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1 Некоторые лаки содержат матирующие вещества.</w:t>
            </w:r>
          </w:p>
          <w:p w:rsidR="007961DF" w:rsidRPr="00090E94" w:rsidRDefault="007961DF" w:rsidP="00E40FB0">
            <w:pPr>
              <w:textAlignment w:val="baseline"/>
              <w:rPr>
                <w:rStyle w:val="ac"/>
                <w:color w:val="auto"/>
                <w:u w:val="none"/>
              </w:rPr>
            </w:pPr>
            <w:r w:rsidRPr="00090E94">
              <w:rPr>
                <w:sz w:val="24"/>
                <w:szCs w:val="24"/>
              </w:rPr>
              <w:t>2 Некоторые лаки содержат красители.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416D74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</w:t>
            </w:r>
            <w:r w:rsidR="00E91F36" w:rsidRPr="00090E94">
              <w:rPr>
                <w:bCs/>
                <w:sz w:val="24"/>
                <w:szCs w:val="24"/>
              </w:rPr>
              <w:t>51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Лак полуфабрикатный:</w:t>
            </w:r>
            <w:r w:rsidRPr="00090E94">
              <w:rPr>
                <w:sz w:val="24"/>
                <w:szCs w:val="24"/>
              </w:rPr>
              <w:t xml:space="preserve"> лак в виде полупродукта, предназначенный для производства товарных лаков, эмалей и других пигментированных ЛКМ.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b/>
                <w:bCs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>2.</w:t>
            </w:r>
            <w:r w:rsidR="00E91F36" w:rsidRPr="00090E94">
              <w:rPr>
                <w:bCs/>
                <w:sz w:val="24"/>
                <w:szCs w:val="24"/>
              </w:rPr>
              <w:t>52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Лак масляный:</w:t>
            </w:r>
            <w:r w:rsidRPr="00090E94">
              <w:rPr>
                <w:sz w:val="24"/>
                <w:szCs w:val="24"/>
              </w:rPr>
              <w:t xml:space="preserve"> </w:t>
            </w:r>
            <w:r w:rsidR="00305C54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л</w:t>
            </w:r>
            <w:r w:rsidR="00305C54" w:rsidRPr="00090E94">
              <w:rPr>
                <w:sz w:val="24"/>
                <w:szCs w:val="24"/>
              </w:rPr>
              <w:t xml:space="preserve">акокрасочный материал в виде </w:t>
            </w:r>
            <w:r w:rsidRPr="00090E94">
              <w:rPr>
                <w:sz w:val="24"/>
                <w:szCs w:val="24"/>
              </w:rPr>
              <w:t>раствор</w:t>
            </w:r>
            <w:r w:rsidR="00305C54" w:rsidRPr="00090E94">
              <w:rPr>
                <w:sz w:val="24"/>
                <w:szCs w:val="24"/>
              </w:rPr>
              <w:t>а</w:t>
            </w:r>
            <w:r w:rsidRPr="00090E94">
              <w:rPr>
                <w:sz w:val="24"/>
                <w:szCs w:val="24"/>
              </w:rPr>
              <w:t xml:space="preserve"> продукта смешения или взаимодействия препарированных растительных масел со смолами в органических растворителях.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2.5</w:t>
            </w:r>
            <w:r w:rsidR="00E91F36" w:rsidRPr="00090E94">
              <w:rPr>
                <w:bCs/>
                <w:sz w:val="24"/>
                <w:szCs w:val="24"/>
              </w:rPr>
              <w:t>3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Лаковая основа:</w:t>
            </w:r>
            <w:r w:rsidRPr="00090E94">
              <w:rPr>
                <w:sz w:val="24"/>
                <w:szCs w:val="24"/>
              </w:rPr>
              <w:t xml:space="preserve"> сплав смолы без растворителя.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2.5</w:t>
            </w:r>
            <w:r w:rsidR="00E91F36" w:rsidRPr="00090E94">
              <w:rPr>
                <w:bCs/>
                <w:sz w:val="24"/>
                <w:szCs w:val="24"/>
              </w:rPr>
              <w:t>4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Лак спиртовой:</w:t>
            </w:r>
            <w:r w:rsidRPr="00090E94">
              <w:rPr>
                <w:sz w:val="24"/>
                <w:szCs w:val="24"/>
              </w:rPr>
              <w:t xml:space="preserve"> </w:t>
            </w:r>
            <w:r w:rsidR="002A6D76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л</w:t>
            </w:r>
            <w:r w:rsidR="002A6D76" w:rsidRPr="00090E94">
              <w:rPr>
                <w:sz w:val="24"/>
                <w:szCs w:val="24"/>
              </w:rPr>
              <w:t xml:space="preserve">акокрасочный материал в виде </w:t>
            </w:r>
            <w:r w:rsidRPr="00090E94">
              <w:rPr>
                <w:sz w:val="24"/>
                <w:szCs w:val="24"/>
              </w:rPr>
              <w:t>раствор</w:t>
            </w:r>
            <w:r w:rsidR="002A6D76" w:rsidRPr="00090E94">
              <w:rPr>
                <w:sz w:val="24"/>
                <w:szCs w:val="24"/>
              </w:rPr>
              <w:t>а</w:t>
            </w:r>
            <w:r w:rsidRPr="00090E94">
              <w:rPr>
                <w:sz w:val="24"/>
                <w:szCs w:val="24"/>
              </w:rPr>
              <w:t xml:space="preserve"> спирторастворимой смолы (30% и более) в этиловом спирте, применяемый для лакирования деревянных изделий.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2.5</w:t>
            </w:r>
            <w:r w:rsidR="00E91F36" w:rsidRPr="00090E94">
              <w:rPr>
                <w:bCs/>
                <w:sz w:val="24"/>
                <w:szCs w:val="24"/>
              </w:rPr>
              <w:t>5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Лак пигментированный:</w:t>
            </w:r>
            <w:r w:rsidRPr="00090E94">
              <w:rPr>
                <w:sz w:val="24"/>
                <w:szCs w:val="24"/>
              </w:rPr>
              <w:t xml:space="preserve"> </w:t>
            </w:r>
            <w:r w:rsidR="00B740FA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л</w:t>
            </w:r>
            <w:r w:rsidR="00B740FA" w:rsidRPr="00090E94">
              <w:rPr>
                <w:sz w:val="24"/>
                <w:szCs w:val="24"/>
              </w:rPr>
              <w:t xml:space="preserve">акокрасочный материал в виде </w:t>
            </w:r>
            <w:r w:rsidRPr="00090E94">
              <w:rPr>
                <w:sz w:val="24"/>
                <w:szCs w:val="24"/>
              </w:rPr>
              <w:t>раствор</w:t>
            </w:r>
            <w:r w:rsidR="00B740FA" w:rsidRPr="00090E94">
              <w:rPr>
                <w:sz w:val="24"/>
                <w:szCs w:val="24"/>
              </w:rPr>
              <w:t>а</w:t>
            </w:r>
            <w:r w:rsidRPr="00090E94">
              <w:rPr>
                <w:sz w:val="24"/>
                <w:szCs w:val="24"/>
              </w:rPr>
              <w:t xml:space="preserve"> пленкообразующих веществ в органических растворителях с добавкой пигмента определенной концентрации.  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shd w:val="clear" w:color="auto" w:fill="FFFFFF"/>
              <w:ind w:firstLine="567"/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>2.5</w:t>
            </w:r>
            <w:r w:rsidR="00E91F36" w:rsidRPr="00090E94">
              <w:rPr>
                <w:bCs/>
                <w:sz w:val="24"/>
                <w:szCs w:val="24"/>
              </w:rPr>
              <w:t>6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Лакокрасочный материал (ЛКМ):</w:t>
            </w:r>
            <w:r w:rsidRPr="00090E94">
              <w:rPr>
                <w:sz w:val="24"/>
                <w:szCs w:val="24"/>
              </w:rPr>
              <w:t xml:space="preserve"> </w:t>
            </w:r>
            <w:r w:rsidR="00416D74" w:rsidRPr="00090E94">
              <w:rPr>
                <w:sz w:val="24"/>
                <w:szCs w:val="24"/>
              </w:rPr>
              <w:t>ж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идкий, пастообразный или порошковый материал в виде</w:t>
            </w:r>
            <w:r w:rsidRPr="00090E94">
              <w:rPr>
                <w:rStyle w:val="fontstyle01"/>
                <w:rFonts w:ascii="Times New Roman" w:hAnsi="Times New Roman"/>
                <w:color w:val="auto"/>
              </w:rPr>
              <w:t xml:space="preserve"> </w:t>
            </w:r>
            <w:r w:rsidRPr="00090E94">
              <w:rPr>
                <w:sz w:val="24"/>
                <w:szCs w:val="24"/>
              </w:rPr>
              <w:t xml:space="preserve">многокомпонентной смеси, состоящей из пленкообразователя (связующего), пигментов, наполнителей и ряда добавок, способный при нанесении тонким слоем на поверхность изделия высыхать с образованием пленки (покрытия) 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с защитными, декоративными и/или специальными техническими свойствами.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:rsidR="007961DF" w:rsidRPr="00090E94" w:rsidRDefault="007961DF" w:rsidP="0009627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rStyle w:val="fontstyle21"/>
                <w:rFonts w:ascii="Times New Roman" w:hAnsi="Times New Roman"/>
                <w:color w:val="auto"/>
                <w:sz w:val="24"/>
                <w:szCs w:val="24"/>
              </w:rPr>
              <w:t>Примечание — К специальным техническим свойствам относят</w:t>
            </w:r>
            <w:r w:rsidRPr="00090E94">
              <w:rPr>
                <w:sz w:val="24"/>
                <w:szCs w:val="24"/>
              </w:rPr>
              <w:br/>
            </w:r>
            <w:r w:rsidRPr="00090E94">
              <w:rPr>
                <w:rStyle w:val="fontstyle21"/>
                <w:rFonts w:ascii="Times New Roman" w:hAnsi="Times New Roman"/>
                <w:color w:val="auto"/>
                <w:sz w:val="24"/>
                <w:szCs w:val="24"/>
              </w:rPr>
              <w:t xml:space="preserve">изоляционные, </w:t>
            </w:r>
            <w:proofErr w:type="spellStart"/>
            <w:r w:rsidRPr="00090E94">
              <w:rPr>
                <w:rStyle w:val="fontstyle21"/>
                <w:rFonts w:ascii="Times New Roman" w:hAnsi="Times New Roman"/>
                <w:color w:val="auto"/>
                <w:sz w:val="24"/>
                <w:szCs w:val="24"/>
              </w:rPr>
              <w:t>антискользящие</w:t>
            </w:r>
            <w:proofErr w:type="spellEnd"/>
            <w:r w:rsidRPr="00090E94">
              <w:rPr>
                <w:rStyle w:val="fontstyle21"/>
                <w:rFonts w:ascii="Times New Roman" w:hAnsi="Times New Roman"/>
                <w:color w:val="auto"/>
                <w:sz w:val="24"/>
                <w:szCs w:val="24"/>
              </w:rPr>
              <w:t xml:space="preserve"> и другие свойства.</w:t>
            </w:r>
            <w:r w:rsidR="0009627F" w:rsidRPr="00A05469">
              <w:rPr>
                <w:rStyle w:val="fontstyle21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>]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 [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3]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2.5</w:t>
            </w:r>
            <w:r w:rsidR="00E91F36" w:rsidRPr="00090E94">
              <w:rPr>
                <w:bCs/>
                <w:sz w:val="24"/>
                <w:szCs w:val="24"/>
              </w:rPr>
              <w:t>7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 xml:space="preserve">Лакокрасочное покрытие (ЛКП): </w:t>
            </w:r>
            <w:r w:rsidRPr="00090E94">
              <w:rPr>
                <w:sz w:val="24"/>
                <w:szCs w:val="24"/>
              </w:rPr>
              <w:t xml:space="preserve">покрытие, сформировавшееся на поверхности изделия после нанесения на нее одного или нескольких слоев лакокрасочного материала и обладающее достаточной адгезией с подложкой.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  <w:r w:rsidRPr="00090E9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2.5</w:t>
            </w:r>
            <w:r w:rsidR="00E91F36" w:rsidRPr="00090E94">
              <w:rPr>
                <w:bCs/>
                <w:sz w:val="24"/>
                <w:szCs w:val="24"/>
              </w:rPr>
              <w:t>8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Латекс:</w:t>
            </w:r>
            <w:r w:rsidRPr="00090E94">
              <w:rPr>
                <w:sz w:val="24"/>
                <w:szCs w:val="24"/>
              </w:rPr>
              <w:t xml:space="preserve"> млечный сок каучуконосных растений (водная дисперсия натурального каучука) или коллоидная система (водная дисперсия) синтетических полимеров.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2.5</w:t>
            </w:r>
            <w:r w:rsidR="00E91F36" w:rsidRPr="00090E94">
              <w:rPr>
                <w:bCs/>
                <w:sz w:val="24"/>
                <w:szCs w:val="24"/>
              </w:rPr>
              <w:t>9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Мастика:</w:t>
            </w:r>
            <w:r w:rsidRPr="00090E94">
              <w:rPr>
                <w:sz w:val="24"/>
                <w:szCs w:val="24"/>
              </w:rPr>
              <w:t xml:space="preserve"> масса мазеобразной консистенции, состоящая из смоляной основы, наполнителей и растворителей.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7C3AE4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Предназначается для защиты металла от коррозии, наносится по металлу, </w:t>
            </w:r>
            <w:proofErr w:type="spellStart"/>
            <w:r w:rsidR="007C3AE4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фосфатированной</w:t>
            </w:r>
            <w:proofErr w:type="spellEnd"/>
            <w:r w:rsidR="007C3AE4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поверхности или грунтовке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</w:t>
            </w:r>
            <w:r w:rsidR="00E91F36" w:rsidRPr="00090E94">
              <w:rPr>
                <w:bCs/>
                <w:sz w:val="24"/>
                <w:szCs w:val="24"/>
              </w:rPr>
              <w:t>60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bCs/>
                <w:sz w:val="24"/>
                <w:szCs w:val="24"/>
                <w:bdr w:val="none" w:sz="0" w:space="0" w:color="auto" w:frame="1"/>
              </w:rPr>
              <w:t>Матирующая добавка:</w:t>
            </w:r>
            <w:r w:rsidRPr="00090E94">
              <w:rPr>
                <w:sz w:val="24"/>
                <w:szCs w:val="24"/>
              </w:rPr>
              <w:t xml:space="preserve"> вещество, добавляемое в лакокрасочный материал для уменьшения блеска лакокрасочного покрытия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[3]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</w:t>
            </w:r>
            <w:r w:rsidR="00E91F36" w:rsidRPr="00090E94">
              <w:rPr>
                <w:bCs/>
                <w:sz w:val="24"/>
                <w:szCs w:val="24"/>
              </w:rPr>
              <w:t>61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Матовое покрытие:</w:t>
            </w:r>
            <w:r w:rsidRPr="00090E94">
              <w:rPr>
                <w:sz w:val="24"/>
                <w:szCs w:val="24"/>
              </w:rPr>
              <w:t xml:space="preserve"> оптическое свойство лакокрасочного покрытия, характеризующее степень блеска и заключающееся в том, что пленка не дает зеркального отражения ни при каких углах.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[5]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2.6</w:t>
            </w:r>
            <w:r w:rsidR="00E91F36" w:rsidRPr="00090E94">
              <w:rPr>
                <w:bCs/>
                <w:sz w:val="24"/>
                <w:szCs w:val="24"/>
              </w:rPr>
              <w:t>2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Метамерия:</w:t>
            </w:r>
            <w:r w:rsidRPr="00090E94">
              <w:rPr>
                <w:sz w:val="24"/>
                <w:szCs w:val="24"/>
              </w:rPr>
              <w:t xml:space="preserve"> явление, заключающееся в том, что два одинаковых по цвету образца при различных условиях освещения становятся отличными друг от друга по цвету (например, при дневном свете и под вольфрамовой лампой).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</w:t>
            </w:r>
            <w:r w:rsidR="00376A9A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5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67"/>
              <w:textAlignment w:val="baseline"/>
              <w:rPr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>2.6</w:t>
            </w:r>
            <w:r w:rsidR="00E91F36" w:rsidRPr="00090E94">
              <w:rPr>
                <w:bCs/>
                <w:sz w:val="24"/>
                <w:szCs w:val="24"/>
              </w:rPr>
              <w:t>3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bCs/>
                <w:sz w:val="24"/>
                <w:szCs w:val="24"/>
              </w:rPr>
              <w:t>М</w:t>
            </w:r>
            <w:r w:rsidRPr="00090E94">
              <w:rPr>
                <w:b/>
                <w:bCs/>
                <w:sz w:val="24"/>
                <w:szCs w:val="24"/>
                <w:bdr w:val="none" w:sz="0" w:space="0" w:color="auto" w:frame="1"/>
              </w:rPr>
              <w:t>етод окрашивания:</w:t>
            </w:r>
            <w:r w:rsidRPr="00090E94">
              <w:rPr>
                <w:sz w:val="24"/>
                <w:szCs w:val="24"/>
              </w:rPr>
              <w:t> способ нанесения лакокрасочного материала на окрашиваемую поверхность.</w:t>
            </w:r>
          </w:p>
          <w:p w:rsidR="007961DF" w:rsidRPr="00090E94" w:rsidRDefault="007961DF" w:rsidP="00C539A7">
            <w:pPr>
              <w:shd w:val="clear" w:color="auto" w:fill="FFFFFF"/>
              <w:ind w:firstLine="567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Примечание - к методам окрашивания относят окрашивание окунанием, распылением, валиком, кистью и др.</w:t>
            </w:r>
            <w:r w:rsidR="00C539A7" w:rsidRPr="00090E94">
              <w:rPr>
                <w:sz w:val="24"/>
                <w:szCs w:val="24"/>
              </w:rPr>
              <w:t xml:space="preserve">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[3]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2.6</w:t>
            </w:r>
            <w:r w:rsidR="00E91F36" w:rsidRPr="00090E94">
              <w:rPr>
                <w:bCs/>
                <w:sz w:val="24"/>
                <w:szCs w:val="24"/>
              </w:rPr>
              <w:t>4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Микроскопический метод анализа ЛКМ и ЛКП:</w:t>
            </w:r>
            <w:r w:rsidRPr="00090E94">
              <w:rPr>
                <w:sz w:val="24"/>
                <w:szCs w:val="24"/>
              </w:rPr>
              <w:t xml:space="preserve"> методы оптической и электронной микроскопии, позволяющие изучать свойства (признаки) внешнего и внутреннего строения ЛКМ, ЛКП (рельеф поверхности, количество слоев в ЛКП, форму и размеры кристаллов фосфатных грунтов подложки ЛКП, форму и распределение частиц пигментов и др.).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2.6</w:t>
            </w:r>
            <w:r w:rsidR="00E91F36" w:rsidRPr="00090E94">
              <w:rPr>
                <w:bCs/>
                <w:sz w:val="24"/>
                <w:szCs w:val="24"/>
              </w:rPr>
              <w:t>5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Микроструктура:</w:t>
            </w:r>
            <w:r w:rsidRPr="00090E94">
              <w:rPr>
                <w:sz w:val="24"/>
                <w:szCs w:val="24"/>
              </w:rPr>
              <w:t xml:space="preserve"> структура твердого тела, видимая в микроскоп при больших увеличениях.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2.6</w:t>
            </w:r>
            <w:r w:rsidR="00E91F36" w:rsidRPr="00090E94">
              <w:rPr>
                <w:bCs/>
                <w:sz w:val="24"/>
                <w:szCs w:val="24"/>
              </w:rPr>
              <w:t>6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 xml:space="preserve">Мономеры: </w:t>
            </w:r>
            <w:r w:rsidRPr="00090E94">
              <w:rPr>
                <w:sz w:val="24"/>
                <w:szCs w:val="24"/>
              </w:rPr>
              <w:t xml:space="preserve">низкомолекулярные соединения, используемые для синтеза полимеров.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2.6</w:t>
            </w:r>
            <w:r w:rsidR="00E91F36" w:rsidRPr="00090E94">
              <w:rPr>
                <w:bCs/>
                <w:sz w:val="24"/>
                <w:szCs w:val="24"/>
              </w:rPr>
              <w:t>7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Морфология:</w:t>
            </w:r>
            <w:r w:rsidRPr="00090E94">
              <w:rPr>
                <w:sz w:val="24"/>
                <w:szCs w:val="24"/>
              </w:rPr>
              <w:t xml:space="preserve"> совокупность внешних признаков ЛКП, выявляемых методом оптической микроскопии (цвет, чередование слоев, включения в слоях) и методами электронной микроскопии (фактура слоев, признаки эксплуатации и старения).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2.6</w:t>
            </w:r>
            <w:r w:rsidR="00E91F36" w:rsidRPr="00090E94">
              <w:rPr>
                <w:bCs/>
                <w:sz w:val="24"/>
                <w:szCs w:val="24"/>
              </w:rPr>
              <w:t>8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 xml:space="preserve">Набухание: </w:t>
            </w:r>
            <w:r w:rsidRPr="00090E94">
              <w:rPr>
                <w:sz w:val="24"/>
                <w:szCs w:val="24"/>
              </w:rPr>
              <w:t xml:space="preserve">свойство объекта, увеличение объема (массы) ЛКП (полимера) в результате поглощения низкомолекулярной жидкости или ее паров. Может вызывать разрушение химических связей, т.е. деструкцию объекта. Оценивается визуально.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005EFD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2.6</w:t>
            </w:r>
            <w:r w:rsidR="00E91F36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9</w:t>
            </w:r>
            <w:r w:rsidRPr="00090E94">
              <w:rPr>
                <w:rStyle w:val="FontStyle55"/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="007961DF" w:rsidRPr="00090E94">
              <w:rPr>
                <w:rStyle w:val="FontStyle55"/>
                <w:rFonts w:ascii="Times New Roman" w:hAnsi="Times New Roman"/>
                <w:b/>
                <w:color w:val="auto"/>
                <w:sz w:val="24"/>
                <w:szCs w:val="24"/>
              </w:rPr>
              <w:t>Наполнитель:</w:t>
            </w:r>
            <w:r w:rsidR="007961DF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205BB2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вещество </w:t>
            </w:r>
            <w:r w:rsidR="00340536" w:rsidRPr="00090E94">
              <w:rPr>
                <w:sz w:val="24"/>
                <w:szCs w:val="24"/>
              </w:rPr>
              <w:t xml:space="preserve">неорганической природы </w:t>
            </w:r>
            <w:r w:rsidR="007961DF" w:rsidRPr="00090E94">
              <w:rPr>
                <w:sz w:val="24"/>
                <w:szCs w:val="24"/>
              </w:rPr>
              <w:t>в виде мелкодисперсных частиц, практически нерастворим</w:t>
            </w:r>
            <w:r w:rsidR="00205BB2" w:rsidRPr="00090E94">
              <w:rPr>
                <w:sz w:val="24"/>
                <w:szCs w:val="24"/>
              </w:rPr>
              <w:t>ое</w:t>
            </w:r>
            <w:r w:rsidR="007961DF" w:rsidRPr="00090E94">
              <w:rPr>
                <w:sz w:val="24"/>
                <w:szCs w:val="24"/>
              </w:rPr>
              <w:t xml:space="preserve"> в лакокрасочной среде, котор</w:t>
            </w:r>
            <w:r w:rsidR="00205BB2" w:rsidRPr="00090E94">
              <w:rPr>
                <w:sz w:val="24"/>
                <w:szCs w:val="24"/>
              </w:rPr>
              <w:t>ое</w:t>
            </w:r>
            <w:r w:rsidR="007961DF" w:rsidRPr="00090E94">
              <w:rPr>
                <w:sz w:val="24"/>
                <w:szCs w:val="24"/>
              </w:rPr>
              <w:t xml:space="preserve"> используется в качестве компонента пигментированных лакокрасочных материалов для направленного влияния на определенные физические свойства (улучшение прочности и защитных свойств). </w:t>
            </w:r>
            <w:r w:rsidR="007961DF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</w:t>
            </w:r>
            <w:r w:rsidR="00237444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1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>]</w:t>
            </w:r>
            <w:r w:rsidR="007961DF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  <w:r w:rsidR="0009627F">
              <w:rPr>
                <w:rStyle w:val="FontStyle55"/>
                <w:rFonts w:ascii="Times New Roman" w:hAnsi="Times New Roman"/>
              </w:rPr>
              <w:t>[</w:t>
            </w:r>
            <w:r w:rsidR="007961DF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3]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2.7</w:t>
            </w:r>
            <w:r w:rsidR="00E91F36" w:rsidRPr="00090E94">
              <w:rPr>
                <w:bCs/>
                <w:sz w:val="24"/>
                <w:szCs w:val="24"/>
              </w:rPr>
              <w:t>0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 xml:space="preserve">Натуральный каучук: </w:t>
            </w:r>
            <w:r w:rsidRPr="00090E94">
              <w:rPr>
                <w:sz w:val="24"/>
                <w:szCs w:val="24"/>
              </w:rPr>
              <w:t xml:space="preserve">эластичный продукт растительного происхождения, содержащийся в млечном соке (латексе) каучуконосных растений (бразильская гевея и др.). Применяются для изготовления шин, приводных ремней, формовых и неформовых резинотехнических изделий, клеев и др.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</w:t>
            </w:r>
            <w:r w:rsidR="00E91F36" w:rsidRPr="00090E94">
              <w:rPr>
                <w:bCs/>
                <w:sz w:val="24"/>
                <w:szCs w:val="24"/>
              </w:rPr>
              <w:t>71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Наслоения ЛКП (краски):</w:t>
            </w:r>
            <w:r w:rsidRPr="00090E94">
              <w:rPr>
                <w:sz w:val="24"/>
                <w:szCs w:val="24"/>
              </w:rPr>
              <w:t xml:space="preserve"> посторонние частицы покрытия (краски) на объекте-носителе, не входящие в его состав.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</w:t>
            </w:r>
            <w:r w:rsidR="00E91F36" w:rsidRPr="00090E94">
              <w:rPr>
                <w:bCs/>
                <w:sz w:val="24"/>
                <w:szCs w:val="24"/>
              </w:rPr>
              <w:t>72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Нижний слой лакокрасочного покрытия (ЛКП):</w:t>
            </w:r>
            <w:r w:rsidRPr="00090E94">
              <w:rPr>
                <w:sz w:val="24"/>
                <w:szCs w:val="24"/>
              </w:rPr>
              <w:t xml:space="preserve"> слой системы ЛКП, находящийся в непосредственном контакте с окрашиваемой поверхностью (подложкой).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2.7</w:t>
            </w:r>
            <w:r w:rsidR="00E91F36" w:rsidRPr="00090E94">
              <w:rPr>
                <w:bCs/>
                <w:sz w:val="24"/>
                <w:szCs w:val="24"/>
              </w:rPr>
              <w:t>3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Обезжиривание:</w:t>
            </w:r>
            <w:r w:rsidRPr="00090E94">
              <w:rPr>
                <w:sz w:val="24"/>
                <w:szCs w:val="24"/>
              </w:rPr>
              <w:t xml:space="preserve"> процесс удаления с поверхности изделия жировых веществ.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</w:t>
            </w:r>
            <w:r w:rsidR="00E91F36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1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]</w:t>
            </w:r>
            <w:r w:rsidRPr="00090E9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>2.7</w:t>
            </w:r>
            <w:r w:rsidR="00E91F36" w:rsidRPr="00090E94">
              <w:rPr>
                <w:bCs/>
                <w:sz w:val="24"/>
                <w:szCs w:val="24"/>
              </w:rPr>
              <w:t>4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bCs/>
                <w:sz w:val="24"/>
                <w:szCs w:val="24"/>
              </w:rPr>
              <w:t>Объекты судебной экспертизы лакокрасочных материалов</w:t>
            </w:r>
            <w:r w:rsidR="00C561AA" w:rsidRPr="00090E94">
              <w:rPr>
                <w:b/>
                <w:bCs/>
                <w:sz w:val="24"/>
                <w:szCs w:val="24"/>
              </w:rPr>
              <w:t xml:space="preserve"> (ЛКМ)</w:t>
            </w:r>
            <w:r w:rsidRPr="00090E94">
              <w:rPr>
                <w:b/>
                <w:bCs/>
                <w:sz w:val="24"/>
                <w:szCs w:val="24"/>
              </w:rPr>
              <w:t>, покрытий</w:t>
            </w:r>
            <w:r w:rsidR="00C561AA" w:rsidRPr="00090E94">
              <w:rPr>
                <w:b/>
                <w:bCs/>
                <w:sz w:val="24"/>
                <w:szCs w:val="24"/>
              </w:rPr>
              <w:t xml:space="preserve"> (ЛКП)</w:t>
            </w:r>
            <w:r w:rsidRPr="00090E94">
              <w:rPr>
                <w:b/>
                <w:bCs/>
                <w:sz w:val="24"/>
                <w:szCs w:val="24"/>
              </w:rPr>
              <w:t xml:space="preserve"> и полимерных материалов</w:t>
            </w:r>
            <w:r w:rsidR="00C561AA" w:rsidRPr="00090E94">
              <w:rPr>
                <w:b/>
                <w:bCs/>
                <w:sz w:val="24"/>
                <w:szCs w:val="24"/>
              </w:rPr>
              <w:t xml:space="preserve"> (ПМ)</w:t>
            </w:r>
            <w:r w:rsidRPr="00090E94">
              <w:rPr>
                <w:b/>
                <w:bCs/>
                <w:sz w:val="24"/>
                <w:szCs w:val="24"/>
              </w:rPr>
              <w:t>: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</w:p>
          <w:p w:rsidR="007961DF" w:rsidRPr="00090E94" w:rsidRDefault="007961DF" w:rsidP="007961DF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b/>
                <w:bCs/>
                <w:sz w:val="24"/>
                <w:szCs w:val="24"/>
              </w:rPr>
              <w:t>отдельные объемы ЛКМ:</w:t>
            </w:r>
            <w:r w:rsidRPr="00090E94">
              <w:rPr>
                <w:bCs/>
                <w:sz w:val="24"/>
                <w:szCs w:val="24"/>
              </w:rPr>
              <w:t xml:space="preserve"> жидкие, сыпучие промышленные, бытовые и художественные краски и составляющих их веществ (олифы, пигменты и др.);</w:t>
            </w:r>
          </w:p>
          <w:p w:rsidR="007961DF" w:rsidRPr="00090E94" w:rsidRDefault="007961DF" w:rsidP="007961DF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b/>
                <w:bCs/>
                <w:sz w:val="24"/>
                <w:szCs w:val="24"/>
              </w:rPr>
              <w:t>предметы, имеющие ЛКП:</w:t>
            </w:r>
            <w:r w:rsidRPr="00090E94">
              <w:rPr>
                <w:bCs/>
                <w:sz w:val="24"/>
                <w:szCs w:val="24"/>
              </w:rPr>
              <w:t xml:space="preserve"> авто-, </w:t>
            </w:r>
            <w:proofErr w:type="spellStart"/>
            <w:r w:rsidRPr="00090E94">
              <w:rPr>
                <w:bCs/>
                <w:sz w:val="24"/>
                <w:szCs w:val="24"/>
              </w:rPr>
              <w:t>мото</w:t>
            </w:r>
            <w:proofErr w:type="spellEnd"/>
            <w:r w:rsidRPr="00090E94">
              <w:rPr>
                <w:bCs/>
                <w:sz w:val="24"/>
                <w:szCs w:val="24"/>
              </w:rPr>
              <w:t xml:space="preserve">-, </w:t>
            </w:r>
            <w:proofErr w:type="spellStart"/>
            <w:r w:rsidRPr="00090E94">
              <w:rPr>
                <w:bCs/>
                <w:sz w:val="24"/>
                <w:szCs w:val="24"/>
              </w:rPr>
              <w:t>велотранспорт</w:t>
            </w:r>
            <w:proofErr w:type="spellEnd"/>
            <w:r w:rsidRPr="00090E94">
              <w:rPr>
                <w:bCs/>
                <w:sz w:val="24"/>
                <w:szCs w:val="24"/>
              </w:rPr>
              <w:t>, двери, окна, сейфы, шкафы и др.;</w:t>
            </w:r>
          </w:p>
          <w:p w:rsidR="007961DF" w:rsidRPr="00090E94" w:rsidRDefault="007961DF" w:rsidP="007961DF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b/>
                <w:bCs/>
                <w:sz w:val="24"/>
                <w:szCs w:val="24"/>
              </w:rPr>
              <w:t>микрочастицы, следы-наслоения</w:t>
            </w:r>
            <w:r w:rsidRPr="00090E94">
              <w:rPr>
                <w:bCs/>
                <w:sz w:val="24"/>
                <w:szCs w:val="24"/>
              </w:rPr>
              <w:t xml:space="preserve"> ЛКМ</w:t>
            </w:r>
            <w:r w:rsidR="00C561AA" w:rsidRPr="00090E94">
              <w:rPr>
                <w:bCs/>
                <w:sz w:val="24"/>
                <w:szCs w:val="24"/>
              </w:rPr>
              <w:t>,</w:t>
            </w:r>
            <w:r w:rsidRPr="00090E94">
              <w:rPr>
                <w:bCs/>
                <w:sz w:val="24"/>
                <w:szCs w:val="24"/>
              </w:rPr>
              <w:t xml:space="preserve"> ЛКП</w:t>
            </w:r>
            <w:r w:rsidR="00C561AA" w:rsidRPr="00090E94">
              <w:rPr>
                <w:bCs/>
                <w:sz w:val="24"/>
                <w:szCs w:val="24"/>
              </w:rPr>
              <w:t>, ПМ</w:t>
            </w:r>
            <w:r w:rsidRPr="00090E94">
              <w:rPr>
                <w:bCs/>
                <w:sz w:val="24"/>
                <w:szCs w:val="24"/>
              </w:rPr>
              <w:t>;</w:t>
            </w:r>
          </w:p>
          <w:p w:rsidR="007961DF" w:rsidRPr="00090E94" w:rsidRDefault="007961DF" w:rsidP="007961DF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b/>
                <w:bCs/>
                <w:sz w:val="24"/>
                <w:szCs w:val="24"/>
              </w:rPr>
              <w:t>предметы, изготовленные на основе пластмасс или имеющие пластмассовые покрытия:</w:t>
            </w:r>
            <w:r w:rsidRPr="00090E94">
              <w:rPr>
                <w:bCs/>
                <w:sz w:val="24"/>
                <w:szCs w:val="24"/>
              </w:rPr>
              <w:t xml:space="preserve"> товары народного потребления, пленочная упаковка, тара, изделия из искусственной кожи, галантерейная фурнитура (пуговицы, пряжки), изоляция изделий кабельной промышленности, детали автотранспортных средств, корпуса и детали радио- и телеаппаратуры, осветительной техники, строительные отделочные и изоляционные материалы, пленочные волокна и изделия из них и др., а также их части.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7961DF" w:rsidRPr="00090E94" w:rsidRDefault="007961DF" w:rsidP="007961D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2.7</w:t>
            </w:r>
            <w:r w:rsidR="00E91F36" w:rsidRPr="00090E94">
              <w:rPr>
                <w:bCs/>
                <w:sz w:val="24"/>
                <w:szCs w:val="24"/>
              </w:rPr>
              <w:t>5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Олигомер:</w:t>
            </w:r>
            <w:r w:rsidRPr="00090E94">
              <w:rPr>
                <w:sz w:val="24"/>
                <w:szCs w:val="24"/>
              </w:rPr>
              <w:t xml:space="preserve"> веществ</w:t>
            </w:r>
            <w:r w:rsidR="007A0038" w:rsidRPr="00090E94">
              <w:rPr>
                <w:sz w:val="24"/>
                <w:szCs w:val="24"/>
              </w:rPr>
              <w:t>о</w:t>
            </w:r>
            <w:r w:rsidRPr="00090E94">
              <w:rPr>
                <w:sz w:val="24"/>
                <w:szCs w:val="24"/>
              </w:rPr>
              <w:t>, по молекулярной массе (500-6000) и свойствам занимающ</w:t>
            </w:r>
            <w:r w:rsidR="007A0038" w:rsidRPr="00090E94">
              <w:rPr>
                <w:sz w:val="24"/>
                <w:szCs w:val="24"/>
              </w:rPr>
              <w:t>е</w:t>
            </w:r>
            <w:r w:rsidRPr="00090E94">
              <w:rPr>
                <w:sz w:val="24"/>
                <w:szCs w:val="24"/>
              </w:rPr>
              <w:t>е промежуточное положение между полимерами и мономерами. Применя</w:t>
            </w:r>
            <w:r w:rsidR="007A0038" w:rsidRPr="00090E94">
              <w:rPr>
                <w:sz w:val="24"/>
                <w:szCs w:val="24"/>
              </w:rPr>
              <w:t>е</w:t>
            </w:r>
            <w:r w:rsidRPr="00090E94">
              <w:rPr>
                <w:sz w:val="24"/>
                <w:szCs w:val="24"/>
              </w:rPr>
              <w:t xml:space="preserve">тся для производства полимерных материалов и изделий.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7961DF" w:rsidRPr="00090E94" w:rsidTr="00496632">
        <w:tc>
          <w:tcPr>
            <w:tcW w:w="8926" w:type="dxa"/>
          </w:tcPr>
          <w:p w:rsidR="00ED6DB0" w:rsidRPr="00090E94" w:rsidRDefault="007961DF" w:rsidP="00A00B3E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>2.7</w:t>
            </w:r>
            <w:r w:rsidR="00E91F36" w:rsidRPr="00090E94">
              <w:rPr>
                <w:bCs/>
                <w:sz w:val="24"/>
                <w:szCs w:val="24"/>
              </w:rPr>
              <w:t>6</w:t>
            </w:r>
            <w:r w:rsidRPr="00090E94">
              <w:rPr>
                <w:bCs/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Олиф</w:t>
            </w:r>
            <w:r w:rsidR="00B93B9E" w:rsidRPr="00090E94">
              <w:rPr>
                <w:b/>
                <w:sz w:val="24"/>
                <w:szCs w:val="24"/>
              </w:rPr>
              <w:t>а:</w:t>
            </w:r>
            <w:r w:rsidRPr="00090E94">
              <w:rPr>
                <w:sz w:val="24"/>
                <w:szCs w:val="24"/>
              </w:rPr>
              <w:t xml:space="preserve"> пленкообразующ</w:t>
            </w:r>
            <w:r w:rsidR="00B93B9E" w:rsidRPr="00090E94">
              <w:rPr>
                <w:sz w:val="24"/>
                <w:szCs w:val="24"/>
              </w:rPr>
              <w:t>ая</w:t>
            </w:r>
            <w:r w:rsidRPr="00090E94">
              <w:rPr>
                <w:sz w:val="24"/>
                <w:szCs w:val="24"/>
              </w:rPr>
              <w:t xml:space="preserve"> жидкост</w:t>
            </w:r>
            <w:r w:rsidR="00E61569" w:rsidRPr="00090E94">
              <w:rPr>
                <w:sz w:val="24"/>
                <w:szCs w:val="24"/>
              </w:rPr>
              <w:t>ь</w:t>
            </w:r>
            <w:r w:rsidRPr="00090E94">
              <w:rPr>
                <w:sz w:val="24"/>
                <w:szCs w:val="24"/>
              </w:rPr>
              <w:t>, продукт термической или химической переработки масел</w:t>
            </w:r>
            <w:r w:rsidR="00B86C85" w:rsidRPr="00090E94">
              <w:rPr>
                <w:sz w:val="24"/>
                <w:szCs w:val="24"/>
              </w:rPr>
              <w:t xml:space="preserve"> либо алкидных смол</w:t>
            </w:r>
            <w:r w:rsidRPr="00090E94">
              <w:rPr>
                <w:sz w:val="24"/>
                <w:szCs w:val="24"/>
              </w:rPr>
              <w:t>. Предназнача</w:t>
            </w:r>
            <w:r w:rsidR="00E61569" w:rsidRPr="00090E94">
              <w:rPr>
                <w:sz w:val="24"/>
                <w:szCs w:val="24"/>
              </w:rPr>
              <w:t>е</w:t>
            </w:r>
            <w:r w:rsidRPr="00090E94">
              <w:rPr>
                <w:sz w:val="24"/>
                <w:szCs w:val="24"/>
              </w:rPr>
              <w:t>тся для изготовления масляных или алкидных красок.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</w:t>
            </w:r>
            <w:r w:rsidR="00376A9A"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1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] </w:t>
            </w:r>
          </w:p>
        </w:tc>
        <w:tc>
          <w:tcPr>
            <w:tcW w:w="703" w:type="dxa"/>
          </w:tcPr>
          <w:p w:rsidR="007961DF" w:rsidRPr="00090E94" w:rsidRDefault="007961DF" w:rsidP="007961DF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  <w:bdr w:val="none" w:sz="0" w:space="0" w:color="auto" w:frame="1"/>
              </w:rPr>
              <w:t>2.77</w:t>
            </w:r>
            <w:r w:rsidRPr="00090E94">
              <w:rPr>
                <w:b/>
                <w:bCs/>
                <w:sz w:val="24"/>
                <w:szCs w:val="24"/>
                <w:bdr w:val="none" w:sz="0" w:space="0" w:color="auto" w:frame="1"/>
              </w:rPr>
              <w:t xml:space="preserve"> Окрашиваемая поверхность:</w:t>
            </w:r>
            <w:r w:rsidRPr="00090E94">
              <w:rPr>
                <w:sz w:val="24"/>
                <w:szCs w:val="24"/>
              </w:rPr>
              <w:t> поверхность, на которую нанесен лакокрасочный материал.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[3]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2.78 </w:t>
            </w:r>
            <w:r w:rsidRPr="00090E94">
              <w:rPr>
                <w:b/>
                <w:sz w:val="24"/>
                <w:szCs w:val="24"/>
              </w:rPr>
              <w:t xml:space="preserve">Основные компоненты ЛКМ: </w:t>
            </w:r>
            <w:r w:rsidRPr="00090E94">
              <w:rPr>
                <w:sz w:val="24"/>
                <w:szCs w:val="24"/>
              </w:rPr>
              <w:t>вещества, используемые в качестве основы при изготовлении ЛКМ: пленкообразующие вещества (связующее), пигменты, наполнители.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2.79 </w:t>
            </w:r>
            <w:r w:rsidRPr="00090E94">
              <w:rPr>
                <w:b/>
                <w:sz w:val="24"/>
                <w:szCs w:val="24"/>
              </w:rPr>
              <w:t>Отвердитель:</w:t>
            </w:r>
            <w:r w:rsidRPr="00090E94">
              <w:rPr>
                <w:sz w:val="24"/>
                <w:szCs w:val="24"/>
              </w:rPr>
              <w:t xml:space="preserve"> к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омпонент многокомпонентного лакокрасочного материала в виде</w:t>
            </w:r>
            <w:r w:rsidRPr="00090E94">
              <w:rPr>
                <w:rStyle w:val="fontstyle01"/>
                <w:rFonts w:ascii="Times New Roman" w:hAnsi="Times New Roman"/>
                <w:color w:val="auto"/>
              </w:rPr>
              <w:t xml:space="preserve"> </w:t>
            </w:r>
            <w:r w:rsidRPr="00090E94">
              <w:rPr>
                <w:sz w:val="24"/>
                <w:szCs w:val="24"/>
              </w:rPr>
              <w:t xml:space="preserve">реакционно-способных соединений, 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вступающих в химическую реакцию с пленкообразующим веществом</w:t>
            </w:r>
            <w:r w:rsidRPr="00090E94">
              <w:rPr>
                <w:sz w:val="24"/>
                <w:szCs w:val="24"/>
              </w:rPr>
              <w:t xml:space="preserve"> с образованием необратимых покрытий (отвердения) эпоксидных, кремнийорганических и других ЛКМ при нормальной или повышенной температуре, 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придает лакокрасочному покрытию требуемые свойства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[2,3] 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09627F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2.80 </w:t>
            </w:r>
            <w:r w:rsidRPr="00090E94">
              <w:rPr>
                <w:b/>
                <w:sz w:val="24"/>
                <w:szCs w:val="24"/>
              </w:rPr>
              <w:t>Параметры структуры:</w:t>
            </w:r>
            <w:r w:rsidRPr="00090E94">
              <w:rPr>
                <w:sz w:val="24"/>
                <w:szCs w:val="24"/>
              </w:rPr>
              <w:t xml:space="preserve"> качественные и количественные характеристики степени упорядоченности структуры полимера на надмолекулярном уровне и размеров ее элементов. 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Основные виды параметров структуры: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степень кристалличности</w:t>
            </w:r>
            <w:r w:rsidRPr="00090E94">
              <w:rPr>
                <w:sz w:val="24"/>
                <w:szCs w:val="24"/>
              </w:rPr>
              <w:t xml:space="preserve"> – соотношение кристаллической и аморфной фаз;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тип ориентации-</w:t>
            </w:r>
            <w:r w:rsidRPr="00090E94">
              <w:rPr>
                <w:sz w:val="24"/>
                <w:szCs w:val="24"/>
              </w:rPr>
              <w:t xml:space="preserve"> характеризует технологический способ переработки полимера в изделие. Бывают следующие типы: одноосновная, двухосновная и т.д.;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степень ориентации</w:t>
            </w:r>
            <w:r w:rsidRPr="00090E94">
              <w:rPr>
                <w:sz w:val="24"/>
                <w:szCs w:val="24"/>
              </w:rPr>
              <w:t xml:space="preserve"> – доля ориентированных кристаллитов;</w:t>
            </w:r>
          </w:p>
          <w:p w:rsidR="00EE442E" w:rsidRPr="00090E94" w:rsidRDefault="00EE442E" w:rsidP="0009627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/>
                <w:sz w:val="24"/>
                <w:szCs w:val="24"/>
              </w:rPr>
              <w:t>большой период</w:t>
            </w:r>
            <w:r w:rsidRPr="00090E94">
              <w:rPr>
                <w:sz w:val="24"/>
                <w:szCs w:val="24"/>
              </w:rPr>
              <w:t xml:space="preserve"> – суммарная длина кристаллической и аморфных областей, периодически повторяющаяся в фибрилле – элементе надмолекулярной структуры. Является самым подвижным параметром структуры, отражающим практически любое механическое, тепловое или химическое воздействие на полимер в процессе переработки его в изделие и эксплуатации последнего.</w:t>
            </w:r>
            <w:r w:rsidR="0009627F" w:rsidRPr="00A05469">
              <w:rPr>
                <w:sz w:val="24"/>
                <w:szCs w:val="24"/>
              </w:rPr>
              <w:t xml:space="preserve">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[6]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2.81 </w:t>
            </w:r>
            <w:r w:rsidRPr="00090E94">
              <w:rPr>
                <w:b/>
                <w:sz w:val="24"/>
                <w:szCs w:val="24"/>
              </w:rPr>
              <w:t xml:space="preserve">Пенопласты: </w:t>
            </w:r>
            <w:r w:rsidRPr="00090E94">
              <w:rPr>
                <w:sz w:val="24"/>
                <w:szCs w:val="24"/>
              </w:rPr>
              <w:t xml:space="preserve">пластмассы с ячеистой структурой, имеющие открытые (поропласты), закрытые (пенопласты) и смешанного типа поры, образованные </w:t>
            </w:r>
            <w:proofErr w:type="spellStart"/>
            <w:r w:rsidRPr="00090E94">
              <w:rPr>
                <w:sz w:val="24"/>
                <w:szCs w:val="24"/>
              </w:rPr>
              <w:t>порообразователями</w:t>
            </w:r>
            <w:proofErr w:type="spellEnd"/>
            <w:r w:rsidRPr="00090E94">
              <w:rPr>
                <w:sz w:val="24"/>
                <w:szCs w:val="24"/>
              </w:rPr>
              <w:t xml:space="preserve"> вспенивающегося действия. </w:t>
            </w:r>
          </w:p>
          <w:p w:rsidR="00EE442E" w:rsidRPr="00090E94" w:rsidRDefault="00EE442E" w:rsidP="00EE442E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sz w:val="24"/>
                <w:szCs w:val="24"/>
              </w:rPr>
              <w:t>Примечание - применяются в строительстве в качестве конструкционных, тепло- и звукоизоляционных материалов (</w:t>
            </w:r>
            <w:proofErr w:type="spellStart"/>
            <w:r w:rsidRPr="00090E94">
              <w:rPr>
                <w:sz w:val="24"/>
                <w:szCs w:val="24"/>
              </w:rPr>
              <w:t>пенополиуретан</w:t>
            </w:r>
            <w:proofErr w:type="spellEnd"/>
            <w:r w:rsidRPr="00090E94">
              <w:rPr>
                <w:sz w:val="24"/>
                <w:szCs w:val="24"/>
              </w:rPr>
              <w:t xml:space="preserve">, </w:t>
            </w:r>
            <w:proofErr w:type="spellStart"/>
            <w:r w:rsidRPr="00090E94">
              <w:rPr>
                <w:sz w:val="24"/>
                <w:szCs w:val="24"/>
              </w:rPr>
              <w:t>пенополивинхлорид</w:t>
            </w:r>
            <w:proofErr w:type="spellEnd"/>
            <w:r w:rsidRPr="00090E94">
              <w:rPr>
                <w:sz w:val="24"/>
                <w:szCs w:val="24"/>
              </w:rPr>
              <w:t xml:space="preserve"> и др.); для изготовления плавучих средств и др.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2.82 </w:t>
            </w:r>
            <w:r w:rsidRPr="00090E94">
              <w:rPr>
                <w:b/>
                <w:sz w:val="24"/>
                <w:szCs w:val="24"/>
              </w:rPr>
              <w:t>Переработка полимеров:</w:t>
            </w:r>
            <w:r w:rsidRPr="00090E94">
              <w:rPr>
                <w:sz w:val="24"/>
                <w:szCs w:val="24"/>
              </w:rPr>
              <w:t xml:space="preserve"> комплекс технологических процессов, обеспечивающих получение изделий или полуфабрикатов из полимеров определенной формы с заданными свойствами на специальном оборудовании. Основные методы переработки: 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литье под давлением:</w:t>
            </w:r>
            <w:r w:rsidRPr="00090E94">
              <w:rPr>
                <w:sz w:val="24"/>
                <w:szCs w:val="24"/>
              </w:rPr>
              <w:t xml:space="preserve"> технологический метод переработки, состоящий в размягчении материала до </w:t>
            </w:r>
            <w:proofErr w:type="spellStart"/>
            <w:r w:rsidRPr="00090E94">
              <w:rPr>
                <w:sz w:val="24"/>
                <w:szCs w:val="24"/>
              </w:rPr>
              <w:t>вязкотекучего</w:t>
            </w:r>
            <w:proofErr w:type="spellEnd"/>
            <w:r w:rsidRPr="00090E94">
              <w:rPr>
                <w:sz w:val="24"/>
                <w:szCs w:val="24"/>
              </w:rPr>
              <w:t xml:space="preserve"> состояния и перемещении его посредством давления в литьевую форму, где материал затвердевает при изменении температуры, приобретая конфигурацию внутренней полости формы;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экструзия:</w:t>
            </w:r>
            <w:r w:rsidRPr="00090E94">
              <w:rPr>
                <w:sz w:val="24"/>
                <w:szCs w:val="24"/>
              </w:rPr>
              <w:t xml:space="preserve"> технологический процесс формования изделий продавливанием материала в пластическом или </w:t>
            </w:r>
            <w:proofErr w:type="spellStart"/>
            <w:r w:rsidRPr="00090E94">
              <w:rPr>
                <w:sz w:val="24"/>
                <w:szCs w:val="24"/>
              </w:rPr>
              <w:t>вязкотекучем</w:t>
            </w:r>
            <w:proofErr w:type="spellEnd"/>
            <w:r w:rsidRPr="00090E94">
              <w:rPr>
                <w:sz w:val="24"/>
                <w:szCs w:val="24"/>
              </w:rPr>
              <w:t xml:space="preserve"> состоянии через формующий инструмент – головку. Экструзия бывает двух видов: плоскощелевая - используется при нанесении покрытий на рулонные материалы; рукавная - трубчатая заготовка, выходящая из отверстия головки, раздувается изнутри сжатым воздухом;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proofErr w:type="spellStart"/>
            <w:r w:rsidRPr="00090E94">
              <w:rPr>
                <w:b/>
                <w:sz w:val="24"/>
                <w:szCs w:val="24"/>
              </w:rPr>
              <w:t>вакуумформование</w:t>
            </w:r>
            <w:proofErr w:type="spellEnd"/>
            <w:r w:rsidRPr="00090E94">
              <w:rPr>
                <w:b/>
                <w:sz w:val="24"/>
                <w:szCs w:val="24"/>
              </w:rPr>
              <w:t>:</w:t>
            </w:r>
            <w:r w:rsidRPr="00090E94">
              <w:rPr>
                <w:sz w:val="24"/>
                <w:szCs w:val="24"/>
              </w:rPr>
              <w:t xml:space="preserve"> технологический процесс переработки полимеров, заключающийся в воздействии силы, возникающей из-за разницы между атмосферным давлением воздуха и разрежением, создаваемым внутри полости формы;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каландрование:</w:t>
            </w:r>
            <w:r w:rsidRPr="00090E94">
              <w:rPr>
                <w:sz w:val="24"/>
                <w:szCs w:val="24"/>
              </w:rPr>
              <w:t xml:space="preserve"> технологический метод формования листов или пленок путем непрерывного продавливания термопластичных полимеров через зазор между валками каландра;</w:t>
            </w:r>
          </w:p>
          <w:p w:rsidR="00EE442E" w:rsidRPr="00090E94" w:rsidRDefault="00EE442E" w:rsidP="0009627F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/>
                <w:sz w:val="24"/>
                <w:szCs w:val="24"/>
              </w:rPr>
              <w:t>прессование:</w:t>
            </w:r>
            <w:r w:rsidRPr="00090E94">
              <w:rPr>
                <w:sz w:val="24"/>
                <w:szCs w:val="24"/>
              </w:rPr>
              <w:t xml:space="preserve"> технологический метод</w:t>
            </w:r>
            <w:r w:rsidRPr="00090E94">
              <w:t xml:space="preserve"> </w:t>
            </w:r>
            <w:r w:rsidRPr="00090E94">
              <w:rPr>
                <w:sz w:val="24"/>
                <w:szCs w:val="24"/>
              </w:rPr>
              <w:t>изготовления полимерных материалов, заключающийся в пластической деформации полимерных материалов при одновременном действии на них тепла и давления и в последующей фиксации формы изделия в специальных пресс-формах.</w:t>
            </w:r>
            <w:r w:rsidR="0009627F" w:rsidRPr="00A05469">
              <w:rPr>
                <w:sz w:val="24"/>
                <w:szCs w:val="24"/>
              </w:rPr>
              <w:t xml:space="preserve">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>]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  <w:r w:rsidR="0009627F">
              <w:rPr>
                <w:rStyle w:val="FontStyle55"/>
                <w:rFonts w:ascii="Times New Roman" w:hAnsi="Times New Roman"/>
              </w:rPr>
              <w:t>[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6]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2.83 </w:t>
            </w:r>
            <w:r w:rsidRPr="00090E94">
              <w:rPr>
                <w:b/>
                <w:sz w:val="24"/>
                <w:szCs w:val="24"/>
              </w:rPr>
              <w:t>Пигмент</w:t>
            </w:r>
            <w:r w:rsidRPr="00090E94">
              <w:rPr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для лакокрасочного материала</w:t>
            </w:r>
            <w:r w:rsidRPr="00090E94">
              <w:rPr>
                <w:b/>
                <w:sz w:val="24"/>
                <w:szCs w:val="24"/>
              </w:rPr>
              <w:t>:</w:t>
            </w:r>
            <w:r w:rsidRPr="00090E94">
              <w:rPr>
                <w:sz w:val="24"/>
                <w:szCs w:val="24"/>
              </w:rPr>
              <w:t xml:space="preserve"> сухое красящее вещество, практически нерастворимое в лакокрасочной среде, диспергируемое в связующем для придания краске цвета и непрозрачности.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>]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  <w:r w:rsidR="0009627F">
              <w:rPr>
                <w:rStyle w:val="FontStyle55"/>
                <w:rFonts w:ascii="Times New Roman" w:hAnsi="Times New Roman"/>
              </w:rPr>
              <w:t>[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3]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2.84 </w:t>
            </w:r>
            <w:r w:rsidRPr="00090E94">
              <w:rPr>
                <w:b/>
                <w:sz w:val="24"/>
                <w:szCs w:val="24"/>
              </w:rPr>
              <w:t>Пигмент лессирующий:</w:t>
            </w:r>
            <w:r w:rsidRPr="00090E94">
              <w:rPr>
                <w:sz w:val="24"/>
                <w:szCs w:val="24"/>
              </w:rPr>
              <w:t xml:space="preserve"> пигмент, обладающий способностью при введении его в пленкообразователь образовывать полупрозрачные, плохо укрывающие подложку пленки.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2.85 </w:t>
            </w:r>
            <w:r w:rsidRPr="00090E94">
              <w:rPr>
                <w:b/>
                <w:sz w:val="24"/>
                <w:szCs w:val="24"/>
              </w:rPr>
              <w:t>Пигмент неорганический:</w:t>
            </w:r>
            <w:r w:rsidRPr="00090E94">
              <w:rPr>
                <w:sz w:val="24"/>
                <w:szCs w:val="24"/>
              </w:rPr>
              <w:t xml:space="preserve"> природное или синтетическое сухое красящее вещество, нерастворимое в дисперсионных средах и способное образовывать в смеси с пленкообразующими материалами защитные, декоративные или декоративно-защитные покрытия.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2.86 </w:t>
            </w:r>
            <w:r w:rsidRPr="00090E94">
              <w:rPr>
                <w:b/>
                <w:sz w:val="24"/>
                <w:szCs w:val="24"/>
              </w:rPr>
              <w:t xml:space="preserve">Пигмент органический: </w:t>
            </w:r>
            <w:r w:rsidRPr="00090E94">
              <w:rPr>
                <w:sz w:val="24"/>
                <w:szCs w:val="24"/>
              </w:rPr>
              <w:t>синтетическое органическое красящее вещество, нерастворимое в дисперсионных средах, образующее в смеси с пленкообразующим веществом эмаль или краску с ярким оттенком и высокой красящей способностью.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2.87 </w:t>
            </w:r>
            <w:r w:rsidRPr="00090E94">
              <w:rPr>
                <w:b/>
                <w:sz w:val="24"/>
                <w:szCs w:val="24"/>
              </w:rPr>
              <w:t>Пластизоли:</w:t>
            </w:r>
            <w:r w:rsidRPr="00090E94">
              <w:rPr>
                <w:sz w:val="24"/>
                <w:szCs w:val="24"/>
              </w:rPr>
              <w:t xml:space="preserve"> концентрированные дисперсии поливинилхлорида (ПВХ) в пластификаторах, содержащие также разбавители или загустители и обычные для ПВХ добавки. Используются для изготовления </w:t>
            </w:r>
            <w:proofErr w:type="spellStart"/>
            <w:r w:rsidRPr="00090E94">
              <w:rPr>
                <w:sz w:val="24"/>
                <w:szCs w:val="24"/>
              </w:rPr>
              <w:t>антикоррозиционных</w:t>
            </w:r>
            <w:proofErr w:type="spellEnd"/>
            <w:r w:rsidRPr="00090E94">
              <w:rPr>
                <w:sz w:val="24"/>
                <w:szCs w:val="24"/>
              </w:rPr>
              <w:t xml:space="preserve"> покрытий, перчаток, сапог, прокладок, различных емкостей и др.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2.88 </w:t>
            </w:r>
            <w:r w:rsidRPr="00090E94">
              <w:rPr>
                <w:b/>
                <w:sz w:val="24"/>
                <w:szCs w:val="24"/>
              </w:rPr>
              <w:t>Пластикаты:</w:t>
            </w:r>
            <w:r w:rsidRPr="00090E94">
              <w:rPr>
                <w:sz w:val="24"/>
                <w:szCs w:val="24"/>
              </w:rPr>
              <w:t xml:space="preserve"> техническое название термопластичных смесей пластифицированного поливинилхлорида (ПВХ), подвергнутого пластикации. Кроме ПВХ и пластификатора в состав пластикатов входят стабилизаторы, наполнители, смазки и красители. </w:t>
            </w:r>
          </w:p>
          <w:p w:rsidR="00EE442E" w:rsidRPr="00090E94" w:rsidRDefault="00EE442E" w:rsidP="00EE442E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sz w:val="24"/>
                <w:szCs w:val="24"/>
              </w:rPr>
              <w:t xml:space="preserve">Примечание - применяют в качестве изоляции, мягких резервуаров, тары, трубок, лент, пленок и др.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2.89 </w:t>
            </w:r>
            <w:r w:rsidRPr="00090E94">
              <w:rPr>
                <w:rStyle w:val="FontStyle55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</w:t>
            </w:r>
            <w:r w:rsidRPr="00090E94">
              <w:rPr>
                <w:b/>
                <w:bCs/>
                <w:sz w:val="24"/>
                <w:szCs w:val="24"/>
                <w:bdr w:val="none" w:sz="0" w:space="0" w:color="auto" w:frame="1"/>
              </w:rPr>
              <w:t>ластификатор</w:t>
            </w:r>
            <w:r w:rsidRPr="00090E94">
              <w:rPr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для лакокрасочного материала</w:t>
            </w:r>
            <w:r w:rsidRPr="00090E94">
              <w:rPr>
                <w:b/>
                <w:bCs/>
                <w:sz w:val="24"/>
                <w:szCs w:val="24"/>
                <w:bdr w:val="none" w:sz="0" w:space="0" w:color="auto" w:frame="1"/>
              </w:rPr>
              <w:t>:</w:t>
            </w:r>
            <w:r w:rsidRPr="00090E94">
              <w:rPr>
                <w:sz w:val="24"/>
                <w:szCs w:val="24"/>
              </w:rPr>
              <w:t xml:space="preserve"> вещество, добавляемое в лакокрасочный материал для придания лакокрасочному покрытию большей эластичности.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[3]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shd w:val="clear" w:color="auto" w:fill="FFFFFF"/>
              <w:ind w:firstLine="567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2.90</w:t>
            </w:r>
            <w:r w:rsidRPr="00090E94">
              <w:rPr>
                <w:b/>
                <w:sz w:val="24"/>
                <w:szCs w:val="24"/>
              </w:rPr>
              <w:t xml:space="preserve"> Пластификатор для полимерных материалов: </w:t>
            </w:r>
            <w:r w:rsidRPr="00090E94">
              <w:rPr>
                <w:sz w:val="24"/>
                <w:szCs w:val="24"/>
              </w:rPr>
              <w:t xml:space="preserve">вещество, добавляемое в полимер в целях придания ему (повышения) эластичности и (или) пластичности в условиях переработки и эксплуатации.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  <w:r w:rsidRPr="00090E9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2.91 </w:t>
            </w:r>
            <w:r w:rsidRPr="00090E94">
              <w:rPr>
                <w:b/>
                <w:sz w:val="24"/>
                <w:szCs w:val="24"/>
              </w:rPr>
              <w:t>Пластические массы (пластмассы, пластики):</w:t>
            </w:r>
            <w:r w:rsidRPr="00090E94">
              <w:rPr>
                <w:sz w:val="24"/>
                <w:szCs w:val="24"/>
              </w:rPr>
              <w:t xml:space="preserve"> материалы, основу которых составляют полимеры, находящиеся в период формования изделий в </w:t>
            </w:r>
            <w:proofErr w:type="spellStart"/>
            <w:r w:rsidRPr="00090E94">
              <w:rPr>
                <w:sz w:val="24"/>
                <w:szCs w:val="24"/>
              </w:rPr>
              <w:t>вязкотекучем</w:t>
            </w:r>
            <w:proofErr w:type="spellEnd"/>
            <w:r w:rsidRPr="00090E94">
              <w:rPr>
                <w:sz w:val="24"/>
                <w:szCs w:val="24"/>
              </w:rPr>
              <w:t xml:space="preserve"> или </w:t>
            </w:r>
            <w:proofErr w:type="spellStart"/>
            <w:r w:rsidRPr="00090E94">
              <w:rPr>
                <w:sz w:val="24"/>
                <w:szCs w:val="24"/>
              </w:rPr>
              <w:t>высокоэластичном</w:t>
            </w:r>
            <w:proofErr w:type="spellEnd"/>
            <w:r w:rsidRPr="00090E94">
              <w:rPr>
                <w:sz w:val="24"/>
                <w:szCs w:val="24"/>
              </w:rPr>
              <w:t xml:space="preserve"> состоянии, а при эксплуатации – в стеклообразном или кристаллическом состоянии.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2.92 </w:t>
            </w:r>
            <w:r w:rsidRPr="00090E94">
              <w:rPr>
                <w:b/>
                <w:sz w:val="24"/>
                <w:szCs w:val="24"/>
              </w:rPr>
              <w:t>Пленкообразующее вещество (связующее):</w:t>
            </w:r>
            <w:r w:rsidRPr="00090E94">
              <w:rPr>
                <w:sz w:val="24"/>
                <w:szCs w:val="24"/>
              </w:rPr>
              <w:t xml:space="preserve"> высокомолекулярное соединение, сообщающее лакокрасочному материалу способность к образованию пленки, служит дисперсионной средой при введении в него пигментов и наполнителей.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2.93 </w:t>
            </w:r>
            <w:r w:rsidRPr="00090E94">
              <w:rPr>
                <w:b/>
                <w:sz w:val="24"/>
                <w:szCs w:val="24"/>
              </w:rPr>
              <w:t>Поверхностно-активные вещества:</w:t>
            </w:r>
            <w:r w:rsidRPr="00090E94">
              <w:rPr>
                <w:sz w:val="24"/>
                <w:szCs w:val="24"/>
              </w:rPr>
              <w:t xml:space="preserve"> соединения, вводимые в лакокрасочный материал для предотвращения вспенивания и расслаивания, способствующие смачиванию, улучшению </w:t>
            </w:r>
            <w:proofErr w:type="spellStart"/>
            <w:r w:rsidRPr="00090E94">
              <w:rPr>
                <w:sz w:val="24"/>
                <w:szCs w:val="24"/>
              </w:rPr>
              <w:t>диспегирования</w:t>
            </w:r>
            <w:proofErr w:type="spellEnd"/>
            <w:r w:rsidRPr="00090E94">
              <w:rPr>
                <w:sz w:val="24"/>
                <w:szCs w:val="24"/>
              </w:rPr>
              <w:t xml:space="preserve"> пигментов в </w:t>
            </w:r>
            <w:proofErr w:type="spellStart"/>
            <w:r w:rsidRPr="00090E94">
              <w:rPr>
                <w:sz w:val="24"/>
                <w:szCs w:val="24"/>
              </w:rPr>
              <w:t>пленкообразователе</w:t>
            </w:r>
            <w:proofErr w:type="spellEnd"/>
            <w:r w:rsidRPr="00090E94">
              <w:rPr>
                <w:sz w:val="24"/>
                <w:szCs w:val="24"/>
              </w:rPr>
              <w:t xml:space="preserve">, изменению вязкости, т.е. получению </w:t>
            </w:r>
            <w:proofErr w:type="spellStart"/>
            <w:r w:rsidRPr="00090E94">
              <w:rPr>
                <w:sz w:val="24"/>
                <w:szCs w:val="24"/>
              </w:rPr>
              <w:t>желатинированной</w:t>
            </w:r>
            <w:proofErr w:type="spellEnd"/>
            <w:r w:rsidRPr="00090E94">
              <w:rPr>
                <w:sz w:val="24"/>
                <w:szCs w:val="24"/>
              </w:rPr>
              <w:t xml:space="preserve"> системы.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bCs/>
                <w:sz w:val="24"/>
                <w:szCs w:val="24"/>
              </w:rPr>
              <w:t xml:space="preserve">2.94 </w:t>
            </w:r>
            <w:proofErr w:type="spellStart"/>
            <w:r w:rsidRPr="00090E94">
              <w:rPr>
                <w:b/>
                <w:sz w:val="24"/>
                <w:szCs w:val="24"/>
              </w:rPr>
              <w:t>Подвулканизация</w:t>
            </w:r>
            <w:proofErr w:type="spellEnd"/>
            <w:r w:rsidRPr="00090E94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090E94">
              <w:rPr>
                <w:b/>
                <w:sz w:val="24"/>
                <w:szCs w:val="24"/>
              </w:rPr>
              <w:t>скорчинг</w:t>
            </w:r>
            <w:proofErr w:type="spellEnd"/>
            <w:r w:rsidRPr="00090E94">
              <w:rPr>
                <w:b/>
                <w:sz w:val="24"/>
                <w:szCs w:val="24"/>
              </w:rPr>
              <w:t>):</w:t>
            </w:r>
            <w:r w:rsidRPr="00090E94">
              <w:rPr>
                <w:sz w:val="24"/>
                <w:szCs w:val="24"/>
              </w:rPr>
              <w:t xml:space="preserve"> преждевременная вулканизация, приводящая к понижению пластичности, образованию нерастворимой фракции и другим изменениям резиновой смеси при ее изготовлении, технологической обработке или хранении.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2.95 </w:t>
            </w:r>
            <w:r w:rsidRPr="00090E94">
              <w:rPr>
                <w:b/>
                <w:sz w:val="24"/>
                <w:szCs w:val="24"/>
              </w:rPr>
              <w:t>Подложка:</w:t>
            </w:r>
            <w:r w:rsidRPr="00090E94">
              <w:rPr>
                <w:sz w:val="24"/>
                <w:szCs w:val="24"/>
              </w:rPr>
              <w:t xml:space="preserve"> материал основы, на которую нанесен лакокрасочный материал и сформировано лакокрасочное покрытие. </w:t>
            </w:r>
          </w:p>
          <w:p w:rsidR="00EE442E" w:rsidRPr="00090E94" w:rsidRDefault="00EE442E" w:rsidP="00EE442E">
            <w:pPr>
              <w:ind w:firstLine="589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90E94">
              <w:rPr>
                <w:sz w:val="24"/>
                <w:szCs w:val="24"/>
              </w:rPr>
              <w:t xml:space="preserve">Примечание - подложки бывают металлические, деревянные, бумажные, пластмассовые, тканевые и др. 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2.96 </w:t>
            </w:r>
            <w:proofErr w:type="spellStart"/>
            <w:r w:rsidRPr="00090E94">
              <w:rPr>
                <w:b/>
                <w:sz w:val="24"/>
                <w:szCs w:val="24"/>
              </w:rPr>
              <w:t>Полиакрилаты</w:t>
            </w:r>
            <w:proofErr w:type="spellEnd"/>
            <w:r w:rsidRPr="00090E94">
              <w:rPr>
                <w:b/>
                <w:sz w:val="24"/>
                <w:szCs w:val="24"/>
              </w:rPr>
              <w:t>:</w:t>
            </w:r>
            <w:r w:rsidRPr="00090E94">
              <w:rPr>
                <w:sz w:val="24"/>
                <w:szCs w:val="24"/>
              </w:rPr>
              <w:t xml:space="preserve"> пластмассы на основе полимеров сложных эфиров акриловой и метакриловой кислот. Наибольшее промышленное применение имеет полиметилметакрилат, который используется при остеклении помещений, изготовления приборных стекол и др.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2.97 </w:t>
            </w:r>
            <w:r w:rsidRPr="00090E94">
              <w:rPr>
                <w:b/>
                <w:sz w:val="24"/>
                <w:szCs w:val="24"/>
              </w:rPr>
              <w:t>Полиамиды (</w:t>
            </w:r>
            <w:proofErr w:type="spellStart"/>
            <w:r w:rsidRPr="00090E94">
              <w:rPr>
                <w:b/>
                <w:sz w:val="24"/>
                <w:szCs w:val="24"/>
              </w:rPr>
              <w:t>найлоны</w:t>
            </w:r>
            <w:proofErr w:type="spellEnd"/>
            <w:r w:rsidRPr="00090E94">
              <w:rPr>
                <w:b/>
                <w:sz w:val="24"/>
                <w:szCs w:val="24"/>
              </w:rPr>
              <w:t>):</w:t>
            </w:r>
            <w:r w:rsidRPr="00090E94">
              <w:rPr>
                <w:sz w:val="24"/>
                <w:szCs w:val="24"/>
              </w:rPr>
              <w:t xml:space="preserve"> термопластичные гетероцепные полимеры, получаемые путем поликонденсации дикарбоновых кислот с диаминами, аминокарбоновых кислот и полимеризации лактамов.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2.98 </w:t>
            </w:r>
            <w:r w:rsidRPr="00090E94">
              <w:rPr>
                <w:b/>
                <w:sz w:val="24"/>
                <w:szCs w:val="24"/>
              </w:rPr>
              <w:t>Поливинилхлорид (ПВХ):</w:t>
            </w:r>
            <w:r w:rsidRPr="00090E94">
              <w:rPr>
                <w:sz w:val="24"/>
                <w:szCs w:val="24"/>
              </w:rPr>
              <w:t xml:space="preserve"> термопластичный полимер, получаемый путем полимеризации винилхлорида. Пластмассы на его основе – одни из распространенных, выпускаются в виде пластикатов, винипласта и пластизолей.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2.99 </w:t>
            </w:r>
            <w:r w:rsidRPr="00090E94">
              <w:rPr>
                <w:b/>
                <w:sz w:val="24"/>
                <w:szCs w:val="24"/>
              </w:rPr>
              <w:t>Поликонденсация:</w:t>
            </w:r>
            <w:r w:rsidRPr="00090E94">
              <w:rPr>
                <w:sz w:val="24"/>
                <w:szCs w:val="24"/>
              </w:rPr>
              <w:t xml:space="preserve"> процесс образования полимеров из би- или полифункциональных соединений, сопровождающийся выделением побочного низкомолекулярного вещества (воды, спирта, </w:t>
            </w:r>
            <w:proofErr w:type="spellStart"/>
            <w:r w:rsidRPr="00090E94">
              <w:rPr>
                <w:sz w:val="24"/>
                <w:szCs w:val="24"/>
              </w:rPr>
              <w:t>галогеноводорода</w:t>
            </w:r>
            <w:proofErr w:type="spellEnd"/>
            <w:r w:rsidRPr="00090E94">
              <w:rPr>
                <w:sz w:val="24"/>
                <w:szCs w:val="24"/>
              </w:rPr>
              <w:t xml:space="preserve"> и др.)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[6]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2.100 </w:t>
            </w:r>
            <w:r w:rsidRPr="00090E94">
              <w:rPr>
                <w:b/>
                <w:sz w:val="24"/>
                <w:szCs w:val="24"/>
              </w:rPr>
              <w:t>Полимеризация:</w:t>
            </w:r>
            <w:r w:rsidRPr="00090E94">
              <w:rPr>
                <w:sz w:val="24"/>
                <w:szCs w:val="24"/>
              </w:rPr>
              <w:t xml:space="preserve"> реакция соединения нескольких молекул, которая не сопровождается выделением побочных продуктов и протекает без изменения элементарного состава реагирующих веществ. Активными центрами реакции полимеризации могут быть свободные радикалы или ионы. В соответствии с характером активных центров различают радикальную и ионную полимеризацию. В зависимости от условий проведения полимеризации различают следующие виды: 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блочная полимеризация:</w:t>
            </w:r>
            <w:r w:rsidRPr="00090E94">
              <w:rPr>
                <w:sz w:val="24"/>
                <w:szCs w:val="24"/>
              </w:rPr>
              <w:t xml:space="preserve"> полимеризация в массе, проведение процесса полимеризации мономера в конденсированной фазе в отсутствие растворителя;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полимеризация в растворе:</w:t>
            </w:r>
            <w:r w:rsidRPr="00090E94">
              <w:rPr>
                <w:sz w:val="24"/>
                <w:szCs w:val="24"/>
              </w:rPr>
              <w:t xml:space="preserve"> проведение процесса полимеризации в среде растворителя. Возможно применение растворителя, в котором растворяются как мономер, так и полимер («лаковый» способ). Возможно проведение полимеризации в растворителе, в котором растворяется только мономер. В данном случае полимер выпадает в осадок в твердом виде;</w:t>
            </w:r>
          </w:p>
          <w:p w:rsidR="00EE442E" w:rsidRPr="00090E94" w:rsidRDefault="00EE442E" w:rsidP="0009627F">
            <w:pPr>
              <w:ind w:firstLine="589"/>
              <w:rPr>
                <w:b/>
                <w:sz w:val="24"/>
                <w:szCs w:val="24"/>
                <w:lang w:val="en-US"/>
              </w:rPr>
            </w:pPr>
            <w:r w:rsidRPr="00090E94">
              <w:rPr>
                <w:b/>
                <w:sz w:val="24"/>
                <w:szCs w:val="24"/>
              </w:rPr>
              <w:t>эмульсионная полимеризация:</w:t>
            </w:r>
            <w:r w:rsidRPr="00090E94">
              <w:rPr>
                <w:sz w:val="24"/>
                <w:szCs w:val="24"/>
              </w:rPr>
              <w:t xml:space="preserve"> проведение процесса полимеризации при образовании эмульсии. В качестве дисперсионной среды при полимеризации в эмульсии обычно используют воду, приготовляя эмульсии, содержащие 30-60% мономера. В качестве эмульгаторов чаще всего используют мыла.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[6]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2.101 </w:t>
            </w:r>
            <w:r w:rsidRPr="00090E94">
              <w:rPr>
                <w:b/>
                <w:sz w:val="24"/>
                <w:szCs w:val="24"/>
              </w:rPr>
              <w:t>Полимеры:</w:t>
            </w:r>
            <w:r w:rsidRPr="00090E94">
              <w:rPr>
                <w:sz w:val="24"/>
                <w:szCs w:val="24"/>
              </w:rPr>
              <w:t xml:space="preserve"> высокомолекулярные соединения, макромолекулы которых состоят из большого количества повторяющихся одинаковых группировок, соединенных химическим связям.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[6]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>2.102</w:t>
            </w:r>
            <w:r w:rsidRPr="00090E94">
              <w:rPr>
                <w:b/>
                <w:sz w:val="24"/>
                <w:szCs w:val="24"/>
              </w:rPr>
              <w:t xml:space="preserve"> Полиолефины: </w:t>
            </w:r>
            <w:r w:rsidRPr="00090E94">
              <w:rPr>
                <w:sz w:val="24"/>
                <w:szCs w:val="24"/>
              </w:rPr>
              <w:t xml:space="preserve">термопластичные полимеры, получаемые путем полимеризации и </w:t>
            </w:r>
            <w:proofErr w:type="spellStart"/>
            <w:r w:rsidRPr="00090E94">
              <w:rPr>
                <w:sz w:val="24"/>
                <w:szCs w:val="24"/>
              </w:rPr>
              <w:t>сополимеризации</w:t>
            </w:r>
            <w:proofErr w:type="spellEnd"/>
            <w:r w:rsidRPr="00090E94">
              <w:rPr>
                <w:sz w:val="24"/>
                <w:szCs w:val="24"/>
              </w:rPr>
              <w:t xml:space="preserve"> этилена и </w:t>
            </w:r>
            <w:r w:rsidRPr="00090E94">
              <w:rPr>
                <w:sz w:val="24"/>
                <w:szCs w:val="24"/>
              </w:rPr>
              <w:sym w:font="Symbol" w:char="F061"/>
            </w:r>
            <w:r w:rsidRPr="00090E94">
              <w:rPr>
                <w:sz w:val="24"/>
                <w:szCs w:val="24"/>
              </w:rPr>
              <w:t>-олефинов (пропилена, бутилена, 4-метилпентена). Наибольшее распространение получили полиэтилен (ПЭ) и полипропилен (ПП).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2.103 </w:t>
            </w:r>
            <w:r w:rsidRPr="00090E94">
              <w:rPr>
                <w:b/>
                <w:sz w:val="24"/>
                <w:szCs w:val="24"/>
              </w:rPr>
              <w:t>Полирование:</w:t>
            </w:r>
            <w:r w:rsidRPr="00090E94">
              <w:rPr>
                <w:sz w:val="24"/>
                <w:szCs w:val="24"/>
              </w:rPr>
              <w:t xml:space="preserve"> процесс обработки окрашенной поверхности в целях устранения микронеровностей и получения блестящих покрытий, а также повышения антикоррозионных свойств и прочности.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2.104 </w:t>
            </w:r>
            <w:r w:rsidRPr="00090E94">
              <w:rPr>
                <w:b/>
                <w:sz w:val="24"/>
                <w:szCs w:val="24"/>
              </w:rPr>
              <w:t>Полистирол (ПС):</w:t>
            </w:r>
            <w:r w:rsidRPr="00090E94">
              <w:rPr>
                <w:sz w:val="24"/>
                <w:szCs w:val="24"/>
              </w:rPr>
              <w:t xml:space="preserve"> термопластичный полимер, получаемый путем радикальной полимеризации стирола. Большое промышленное значение приобрели сополимеры стирола с каучуком (ударопрочный ПС), акрилонитрилом и бутадиеновым или </w:t>
            </w:r>
            <w:proofErr w:type="spellStart"/>
            <w:r w:rsidRPr="00090E94">
              <w:rPr>
                <w:sz w:val="24"/>
                <w:szCs w:val="24"/>
              </w:rPr>
              <w:t>бутадиенстирольным</w:t>
            </w:r>
            <w:proofErr w:type="spellEnd"/>
            <w:r w:rsidRPr="00090E94">
              <w:rPr>
                <w:sz w:val="24"/>
                <w:szCs w:val="24"/>
              </w:rPr>
              <w:t xml:space="preserve"> каучуком (</w:t>
            </w:r>
            <w:proofErr w:type="spellStart"/>
            <w:r w:rsidRPr="00090E94">
              <w:rPr>
                <w:sz w:val="24"/>
                <w:szCs w:val="24"/>
              </w:rPr>
              <w:t>АБС-пластики</w:t>
            </w:r>
            <w:proofErr w:type="spellEnd"/>
            <w:r w:rsidRPr="00090E94">
              <w:rPr>
                <w:sz w:val="24"/>
                <w:szCs w:val="24"/>
              </w:rPr>
              <w:t xml:space="preserve">), а также пенополистирол.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2.105 </w:t>
            </w:r>
            <w:proofErr w:type="spellStart"/>
            <w:r w:rsidRPr="00090E94">
              <w:rPr>
                <w:b/>
                <w:sz w:val="24"/>
                <w:szCs w:val="24"/>
              </w:rPr>
              <w:t>Полисульфидные</w:t>
            </w:r>
            <w:proofErr w:type="spellEnd"/>
            <w:r w:rsidRPr="00090E94">
              <w:rPr>
                <w:b/>
                <w:sz w:val="24"/>
                <w:szCs w:val="24"/>
              </w:rPr>
              <w:t xml:space="preserve"> каучуки (тиоколы):</w:t>
            </w:r>
            <w:r w:rsidRPr="00090E94">
              <w:rPr>
                <w:sz w:val="24"/>
                <w:szCs w:val="24"/>
              </w:rPr>
              <w:t xml:space="preserve"> продукты поликонденсации алифатических </w:t>
            </w:r>
            <w:proofErr w:type="spellStart"/>
            <w:r w:rsidRPr="00090E94">
              <w:rPr>
                <w:sz w:val="24"/>
                <w:szCs w:val="24"/>
              </w:rPr>
              <w:t>дигалогенопроизводных</w:t>
            </w:r>
            <w:proofErr w:type="spellEnd"/>
            <w:r w:rsidRPr="00090E94">
              <w:rPr>
                <w:sz w:val="24"/>
                <w:szCs w:val="24"/>
              </w:rPr>
              <w:t xml:space="preserve"> с </w:t>
            </w:r>
            <w:proofErr w:type="spellStart"/>
            <w:r w:rsidRPr="00090E94">
              <w:rPr>
                <w:sz w:val="24"/>
                <w:szCs w:val="24"/>
              </w:rPr>
              <w:t>полисульфидами</w:t>
            </w:r>
            <w:proofErr w:type="spellEnd"/>
            <w:r w:rsidRPr="00090E94">
              <w:rPr>
                <w:sz w:val="24"/>
                <w:szCs w:val="24"/>
              </w:rPr>
              <w:t xml:space="preserve"> щелочных металлов. Применяют при гуммировании бетонных резервуаров для хранения нефтяного топлива, подводных деталей и др.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  <w:r w:rsidRPr="00090E9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2.106 </w:t>
            </w:r>
            <w:r w:rsidRPr="00090E94">
              <w:rPr>
                <w:b/>
                <w:sz w:val="24"/>
                <w:szCs w:val="24"/>
              </w:rPr>
              <w:t>Полиуретаны:</w:t>
            </w:r>
            <w:r w:rsidRPr="00090E94">
              <w:rPr>
                <w:sz w:val="24"/>
                <w:szCs w:val="24"/>
              </w:rPr>
              <w:t xml:space="preserve"> термопластичные полимеры, получаемые путем поликонденсации </w:t>
            </w:r>
            <w:proofErr w:type="spellStart"/>
            <w:r w:rsidRPr="00090E94">
              <w:rPr>
                <w:sz w:val="24"/>
                <w:szCs w:val="24"/>
              </w:rPr>
              <w:t>ди-или</w:t>
            </w:r>
            <w:proofErr w:type="spellEnd"/>
            <w:r w:rsidRPr="00090E94">
              <w:rPr>
                <w:sz w:val="24"/>
                <w:szCs w:val="24"/>
              </w:rPr>
              <w:t xml:space="preserve"> </w:t>
            </w:r>
            <w:proofErr w:type="spellStart"/>
            <w:r w:rsidRPr="00090E94">
              <w:rPr>
                <w:sz w:val="24"/>
                <w:szCs w:val="24"/>
              </w:rPr>
              <w:t>полиизоцианатов</w:t>
            </w:r>
            <w:proofErr w:type="spellEnd"/>
            <w:r w:rsidRPr="00090E94">
              <w:rPr>
                <w:sz w:val="24"/>
                <w:szCs w:val="24"/>
              </w:rPr>
              <w:t xml:space="preserve"> с </w:t>
            </w:r>
            <w:proofErr w:type="spellStart"/>
            <w:r w:rsidRPr="00090E94">
              <w:rPr>
                <w:sz w:val="24"/>
                <w:szCs w:val="24"/>
              </w:rPr>
              <w:t>ди</w:t>
            </w:r>
            <w:proofErr w:type="spellEnd"/>
            <w:r w:rsidRPr="00090E94">
              <w:rPr>
                <w:sz w:val="24"/>
                <w:szCs w:val="24"/>
              </w:rPr>
              <w:t xml:space="preserve">- или </w:t>
            </w:r>
            <w:proofErr w:type="spellStart"/>
            <w:r w:rsidRPr="00090E94">
              <w:rPr>
                <w:sz w:val="24"/>
                <w:szCs w:val="24"/>
              </w:rPr>
              <w:t>полиолами</w:t>
            </w:r>
            <w:proofErr w:type="spellEnd"/>
            <w:r w:rsidRPr="00090E94">
              <w:rPr>
                <w:sz w:val="24"/>
                <w:szCs w:val="24"/>
              </w:rPr>
              <w:t xml:space="preserve"> или полиэфирами, а также пластмассы и эластомеры на их основе.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2.107 </w:t>
            </w:r>
            <w:r w:rsidRPr="00090E94">
              <w:rPr>
                <w:b/>
                <w:sz w:val="24"/>
                <w:szCs w:val="24"/>
              </w:rPr>
              <w:t xml:space="preserve">Полиэфиры: </w:t>
            </w:r>
            <w:r w:rsidRPr="00090E94">
              <w:rPr>
                <w:sz w:val="24"/>
                <w:szCs w:val="24"/>
              </w:rPr>
              <w:t xml:space="preserve">гетероцепные полимеры, получаемые путем поликонденсации многоатомных спиртов с двух- или многоосновными кислотами и их ангидридами, а также гликолей с метакриловой кислотой.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  <w:r w:rsidRPr="00090E9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2.108 </w:t>
            </w:r>
            <w:proofErr w:type="spellStart"/>
            <w:r w:rsidRPr="00090E94">
              <w:rPr>
                <w:b/>
                <w:sz w:val="24"/>
                <w:szCs w:val="24"/>
              </w:rPr>
              <w:t>Полуглянцевое</w:t>
            </w:r>
            <w:proofErr w:type="spellEnd"/>
            <w:r w:rsidRPr="00090E94">
              <w:rPr>
                <w:b/>
                <w:sz w:val="24"/>
                <w:szCs w:val="24"/>
              </w:rPr>
              <w:t xml:space="preserve"> покрытие:</w:t>
            </w:r>
            <w:r w:rsidRPr="00090E94">
              <w:rPr>
                <w:sz w:val="24"/>
                <w:szCs w:val="24"/>
              </w:rPr>
              <w:t xml:space="preserve"> оптическое свойство лакокрасочного покрытия, характеризующее степень блеска и заключающееся в том, что пленка проявляет зеркальное отражение при малых углах наблюдения, но кажется матовой при больших.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[5]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2.109 </w:t>
            </w:r>
            <w:r w:rsidRPr="00090E94">
              <w:rPr>
                <w:b/>
                <w:sz w:val="24"/>
                <w:szCs w:val="24"/>
              </w:rPr>
              <w:t>Полуматовое покрытие:</w:t>
            </w:r>
            <w:r w:rsidRPr="00090E94">
              <w:rPr>
                <w:sz w:val="24"/>
                <w:szCs w:val="24"/>
              </w:rPr>
              <w:t xml:space="preserve"> оптическое свойство лакокрасочного покрытия, характеризующее степень блеска и заключающееся в том, что пленка кажется матовой при любом угле наблюдения, при углах, близких к 90 градусов, возможно зеркальное отражение.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[5]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2.110 </w:t>
            </w:r>
            <w:r w:rsidRPr="00090E94">
              <w:rPr>
                <w:b/>
                <w:sz w:val="24"/>
                <w:szCs w:val="24"/>
              </w:rPr>
              <w:t>Предмет судебно-экспертного исследования ЛКП, ЛКМ и ПМ:</w:t>
            </w:r>
            <w:r w:rsidRPr="00090E94">
              <w:rPr>
                <w:sz w:val="24"/>
                <w:szCs w:val="24"/>
              </w:rPr>
              <w:t xml:space="preserve"> обстоятельства, связанные с установлением: природы вещества с целью отнесения его к ЛКП, ЛКМ, ПМ, а также его состава и целевого назначения; общей  родовой,  групповой  принадлежности сравниваемых объектов ЛКП, ЛКМ, ПМ; конкретного  окрашенного  предмета по отдельным частям или следам – наложениям на предметах-носителях; механизма образования следов-наслоений ЛКМ, частиц ЛКП и ПМ на предметах-носителях; факта и механизма  контактного  взаимодействия исследуемых  объектов  (транспортного  средства с одеждой пешехода, двух транспортных средств,  орудия взлома с конкретным окрашенным предметом); источника происхождения ЛКМ,  ЛКП, ПМ:  предмета с окрашенной  поверхностью,  емкости  ЛКМ, предприятия-изготовителя; факта и способа перекраски предмета.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2.111 </w:t>
            </w:r>
            <w:r w:rsidRPr="00090E94">
              <w:rPr>
                <w:b/>
                <w:sz w:val="24"/>
                <w:szCs w:val="24"/>
              </w:rPr>
              <w:t>Признаки ЛКМ:</w:t>
            </w:r>
            <w:r w:rsidRPr="00090E94">
              <w:rPr>
                <w:sz w:val="24"/>
                <w:szCs w:val="24"/>
              </w:rPr>
              <w:t xml:space="preserve"> основные: цвет, запах, консистенция, природа (вид, тип, марка) пленкообразующих веществ, наполнителя, пигмента, растворителей; форма и размеры пигментов и наполнителей; качественный и количественный элементный, молекулярный, фазовый состав ЛКМ.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2.112 </w:t>
            </w:r>
            <w:r w:rsidRPr="00090E94">
              <w:rPr>
                <w:b/>
                <w:sz w:val="24"/>
                <w:szCs w:val="24"/>
              </w:rPr>
              <w:t>Признаки ЛКП:</w:t>
            </w:r>
            <w:r w:rsidRPr="00090E94">
              <w:rPr>
                <w:sz w:val="24"/>
                <w:szCs w:val="24"/>
              </w:rPr>
              <w:t xml:space="preserve"> цвет, твердость, хрупкость, пластичность; свойства внешней поверхности: вид покрытия (гладкое, рельефное, имитирующее, полупрозрачное, матовое, прозрачное), фактура декоративного слоя (блеск, матовость, </w:t>
            </w:r>
            <w:proofErr w:type="spellStart"/>
            <w:r w:rsidRPr="00090E94">
              <w:rPr>
                <w:sz w:val="24"/>
                <w:szCs w:val="24"/>
              </w:rPr>
              <w:t>разнооттеночность</w:t>
            </w:r>
            <w:proofErr w:type="spellEnd"/>
            <w:r w:rsidRPr="00090E94">
              <w:rPr>
                <w:sz w:val="24"/>
                <w:szCs w:val="24"/>
              </w:rPr>
              <w:t>, полосатость); свойства внутреннего строения: количество слоев, их чередование по цвету, толщина покрытия общая и послойная; свойства нижней поверхности: отпечатки микроструктуры подложки, формы и размеры фосфатных кристаллов.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2.113 </w:t>
            </w:r>
            <w:r w:rsidRPr="00090E94">
              <w:rPr>
                <w:b/>
                <w:sz w:val="24"/>
                <w:szCs w:val="24"/>
              </w:rPr>
              <w:t>Признаки перекраски (подкраски):</w:t>
            </w:r>
            <w:r w:rsidRPr="00090E94">
              <w:rPr>
                <w:sz w:val="24"/>
                <w:szCs w:val="24"/>
              </w:rPr>
              <w:t xml:space="preserve"> многослойность покрытия, загрязнения между слоями, </w:t>
            </w:r>
            <w:proofErr w:type="spellStart"/>
            <w:r w:rsidRPr="00090E94">
              <w:rPr>
                <w:sz w:val="24"/>
                <w:szCs w:val="24"/>
              </w:rPr>
              <w:t>разнотолщинность</w:t>
            </w:r>
            <w:proofErr w:type="spellEnd"/>
            <w:r w:rsidRPr="00090E94">
              <w:rPr>
                <w:sz w:val="24"/>
                <w:szCs w:val="24"/>
              </w:rPr>
              <w:t xml:space="preserve"> слоев, посторонние включения в слоях, состояние поверхности и др.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09627F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2.114 </w:t>
            </w:r>
            <w:r w:rsidRPr="00090E94">
              <w:rPr>
                <w:b/>
                <w:sz w:val="24"/>
                <w:szCs w:val="24"/>
              </w:rPr>
              <w:t>Признаки старения лакокрасочного покрытия:</w:t>
            </w:r>
            <w:r w:rsidRPr="00090E94">
              <w:rPr>
                <w:sz w:val="24"/>
                <w:szCs w:val="24"/>
              </w:rPr>
              <w:t xml:space="preserve"> необратимые изменения защитно-декоративных и физико-механических свойств лакокрасочного покрытия, возникающие в процессе эксплуатации и (или) хранения. 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К числу основных признаков относятся: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белесоватость:</w:t>
            </w:r>
            <w:r w:rsidRPr="00090E94">
              <w:rPr>
                <w:sz w:val="24"/>
                <w:szCs w:val="24"/>
              </w:rPr>
              <w:t xml:space="preserve"> налет на поверхности покрытия, образующийся в результате фотохимического процесса или воздействия света;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бронзирование:</w:t>
            </w:r>
            <w:r w:rsidRPr="00090E94">
              <w:rPr>
                <w:sz w:val="24"/>
                <w:szCs w:val="24"/>
              </w:rPr>
              <w:t xml:space="preserve"> и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зменение цвета поверхности лакокрасочного покрытия, придающее ему оттенок выдержанной бронзы или </w:t>
            </w:r>
            <w:r w:rsidRPr="00090E94">
              <w:rPr>
                <w:sz w:val="24"/>
                <w:szCs w:val="24"/>
              </w:rPr>
              <w:t>в виде пятен металлического оттенка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 (</w:t>
            </w:r>
            <w:r w:rsidRPr="00090E94">
              <w:rPr>
                <w:sz w:val="24"/>
                <w:szCs w:val="24"/>
              </w:rPr>
              <w:t>цветов побежалости), обусловлено обнажением сгустков пигментов, образованных миграцией их зерен из разбавленных составов;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вздутие:</w:t>
            </w:r>
            <w:r w:rsidRPr="00090E94">
              <w:rPr>
                <w:sz w:val="24"/>
                <w:szCs w:val="24"/>
              </w:rPr>
              <w:t xml:space="preserve"> нарушение адгезии лакокрасочного покрытия с окрашиваемой поверхностью или нижележащими слоями с сохранением его целостности;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выветривание:</w:t>
            </w:r>
            <w:r w:rsidRPr="00090E94">
              <w:rPr>
                <w:sz w:val="24"/>
                <w:szCs w:val="24"/>
              </w:rPr>
              <w:t xml:space="preserve"> процесс разрушения покрытия в результате эрозии, вызывающей износ верхнего слоя покрытия;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proofErr w:type="spellStart"/>
            <w:r w:rsidRPr="00090E94">
              <w:rPr>
                <w:b/>
                <w:sz w:val="24"/>
                <w:szCs w:val="24"/>
              </w:rPr>
              <w:t>грязеудерживание</w:t>
            </w:r>
            <w:proofErr w:type="spellEnd"/>
            <w:r w:rsidRPr="00090E94">
              <w:rPr>
                <w:b/>
                <w:sz w:val="24"/>
                <w:szCs w:val="24"/>
              </w:rPr>
              <w:t>:</w:t>
            </w:r>
            <w:r w:rsidRPr="00090E94">
              <w:rPr>
                <w:sz w:val="24"/>
                <w:szCs w:val="24"/>
              </w:rPr>
              <w:t xml:space="preserve"> способность лакокрасочного покрытия удерживать на своей поверхности загрязняющие вещества, не удаляемые простой чисткой, в том числе водой; 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изменение цвета</w:t>
            </w:r>
            <w:r w:rsidRPr="00090E94">
              <w:rPr>
                <w:sz w:val="24"/>
                <w:szCs w:val="24"/>
              </w:rPr>
              <w:t xml:space="preserve"> (</w:t>
            </w:r>
            <w:r w:rsidRPr="00090E94">
              <w:rPr>
                <w:b/>
                <w:sz w:val="24"/>
                <w:szCs w:val="24"/>
              </w:rPr>
              <w:t>побеление, потемнение, пожелтение):</w:t>
            </w:r>
            <w:r w:rsidRPr="00090E94">
              <w:rPr>
                <w:sz w:val="24"/>
                <w:szCs w:val="24"/>
              </w:rPr>
              <w:t xml:space="preserve"> результат фотохимического процесса;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кратеры, пузыри, сыпь:</w:t>
            </w:r>
            <w:r w:rsidRPr="00090E94">
              <w:rPr>
                <w:sz w:val="24"/>
                <w:szCs w:val="24"/>
              </w:rPr>
              <w:t xml:space="preserve"> дефекты, образующиеся от воздействия влаги и проникновения ее под пленку покрытия;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proofErr w:type="spellStart"/>
            <w:r w:rsidRPr="00090E94">
              <w:rPr>
                <w:b/>
                <w:sz w:val="24"/>
                <w:szCs w:val="24"/>
              </w:rPr>
              <w:t>меление</w:t>
            </w:r>
            <w:proofErr w:type="spellEnd"/>
            <w:r w:rsidRPr="00090E94">
              <w:rPr>
                <w:b/>
                <w:sz w:val="24"/>
                <w:szCs w:val="24"/>
              </w:rPr>
              <w:t>:</w:t>
            </w:r>
            <w:r w:rsidRPr="00090E94">
              <w:rPr>
                <w:sz w:val="24"/>
                <w:szCs w:val="24"/>
              </w:rPr>
              <w:t xml:space="preserve"> п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оявление на поверхности лакокрасочного покрытия тонкого легко снимаемого порошка</w:t>
            </w:r>
            <w:r w:rsidRPr="00090E94">
              <w:rPr>
                <w:sz w:val="24"/>
                <w:szCs w:val="24"/>
              </w:rPr>
              <w:t xml:space="preserve"> свободных частиц пигментов, вызванное 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деструкцией одного или нескольких компонентов</w:t>
            </w:r>
            <w:r w:rsidRPr="00090E94">
              <w:rPr>
                <w:sz w:val="24"/>
                <w:szCs w:val="24"/>
              </w:rPr>
              <w:t xml:space="preserve"> лакокрасочного покрытия, происходящей в результате фотохимических процессов;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отслаивание:</w:t>
            </w:r>
            <w:r w:rsidRPr="00090E94">
              <w:rPr>
                <w:sz w:val="24"/>
                <w:szCs w:val="24"/>
              </w:rPr>
              <w:t xml:space="preserve"> отделение участков</w:t>
            </w:r>
            <w:r w:rsidRPr="00090E94">
              <w:rPr>
                <w:rStyle w:val="60"/>
                <w:color w:val="auto"/>
                <w:sz w:val="24"/>
              </w:rPr>
              <w:t xml:space="preserve"> 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лакокрасочного покрытия вследствие потери адгезии</w:t>
            </w:r>
            <w:r w:rsidRPr="00090E94">
              <w:rPr>
                <w:sz w:val="24"/>
                <w:szCs w:val="24"/>
              </w:rPr>
              <w:t xml:space="preserve"> с окрашиваемой поверхностью или надлежащим слоем; 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очаги коррозии:</w:t>
            </w:r>
            <w:r w:rsidRPr="00090E94">
              <w:rPr>
                <w:sz w:val="24"/>
                <w:szCs w:val="24"/>
              </w:rPr>
              <w:t xml:space="preserve"> точечные изменения цвета лакокрасочного покрытия под действием диффундирующих через открытые поры на поверхность продуктов коррозии – разрушение металла;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потеря блеска:</w:t>
            </w:r>
            <w:r w:rsidRPr="00090E94">
              <w:rPr>
                <w:sz w:val="24"/>
                <w:szCs w:val="24"/>
              </w:rPr>
              <w:t xml:space="preserve"> один из показателей начальной стадии разрушения верхнего слоя покрытия в результате фотохимического процесса;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растрескивание:</w:t>
            </w:r>
            <w:r w:rsidRPr="00090E94">
              <w:rPr>
                <w:sz w:val="24"/>
                <w:szCs w:val="24"/>
              </w:rPr>
              <w:t xml:space="preserve"> вид разрушения, при котором трещины пронизывают по меньшей мере один слой покрытия и могут распространяться сквозь всю систему покрытия;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шелушение:</w:t>
            </w:r>
            <w:r w:rsidRPr="00090E94">
              <w:rPr>
                <w:sz w:val="24"/>
                <w:szCs w:val="24"/>
              </w:rPr>
              <w:t xml:space="preserve"> отделение небольших частиц лакокрасочного покрытия вследствие потери адгезии;</w:t>
            </w:r>
          </w:p>
          <w:p w:rsidR="00EE442E" w:rsidRPr="00090E94" w:rsidRDefault="00EE442E" w:rsidP="0009627F">
            <w:pPr>
              <w:ind w:firstLine="589"/>
              <w:rPr>
                <w:b/>
                <w:sz w:val="24"/>
                <w:szCs w:val="24"/>
              </w:rPr>
            </w:pPr>
            <w:proofErr w:type="spellStart"/>
            <w:r w:rsidRPr="00090E94">
              <w:rPr>
                <w:b/>
                <w:sz w:val="24"/>
                <w:szCs w:val="24"/>
              </w:rPr>
              <w:t>эфлоресценция</w:t>
            </w:r>
            <w:proofErr w:type="spellEnd"/>
            <w:r w:rsidRPr="00090E94">
              <w:rPr>
                <w:b/>
                <w:sz w:val="24"/>
                <w:szCs w:val="24"/>
              </w:rPr>
              <w:t>:</w:t>
            </w:r>
            <w:r w:rsidRPr="00090E94">
              <w:rPr>
                <w:sz w:val="24"/>
                <w:szCs w:val="24"/>
              </w:rPr>
              <w:t xml:space="preserve"> появление на поверхности покрытия по цементу или кирпичу порошкообразных отложений, вызванных миграцией водорастворимых солей через пленку и последующим испарением воды.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</w:t>
            </w:r>
            <w:r w:rsidR="0009627F" w:rsidRPr="00A05469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]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09627F" w:rsidRPr="00A05469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3] 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2.115 </w:t>
            </w:r>
            <w:r w:rsidRPr="00090E94">
              <w:rPr>
                <w:b/>
                <w:sz w:val="24"/>
                <w:szCs w:val="24"/>
              </w:rPr>
              <w:t>Признаки технологические:</w:t>
            </w:r>
            <w:r w:rsidRPr="00090E94">
              <w:rPr>
                <w:sz w:val="24"/>
                <w:szCs w:val="24"/>
              </w:rPr>
              <w:t xml:space="preserve"> признаки, обусловленные технологией изготовления ЛКП, проявляются в виде количества слоев, их цвета и чередования, взаиморасположения и размеров в фактуре декоративного слоя ЛКП и в фактуре нижнего слоя грунта, отслоенного от подложки.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2.116 </w:t>
            </w:r>
            <w:r w:rsidRPr="00090E94">
              <w:rPr>
                <w:b/>
                <w:sz w:val="24"/>
                <w:szCs w:val="24"/>
              </w:rPr>
              <w:t>Признаки эксплуатационные:</w:t>
            </w:r>
            <w:r w:rsidRPr="00090E94">
              <w:rPr>
                <w:sz w:val="24"/>
                <w:szCs w:val="24"/>
              </w:rPr>
              <w:t xml:space="preserve"> изменение внешних признаков поверхности ЛКП, происходящее под действием эксплуатационных факторов и проявляющиеся в виде царапин, притертостей, выбоин, наслоений.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2.117 </w:t>
            </w:r>
            <w:r w:rsidRPr="00090E94">
              <w:rPr>
                <w:b/>
                <w:sz w:val="24"/>
                <w:szCs w:val="24"/>
              </w:rPr>
              <w:t>Прозрачность:</w:t>
            </w:r>
            <w:r w:rsidRPr="00090E94">
              <w:rPr>
                <w:sz w:val="24"/>
                <w:szCs w:val="24"/>
              </w:rPr>
              <w:t xml:space="preserve"> свойство лакокрасочного материала при равномерном нанесении на одноцветную поверхность подложки сохранять ее цвет.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2.118 </w:t>
            </w:r>
            <w:r w:rsidRPr="00090E94">
              <w:rPr>
                <w:b/>
                <w:sz w:val="24"/>
                <w:szCs w:val="24"/>
              </w:rPr>
              <w:t>Растворение:</w:t>
            </w:r>
            <w:r w:rsidRPr="00090E94">
              <w:rPr>
                <w:sz w:val="24"/>
                <w:szCs w:val="24"/>
              </w:rPr>
              <w:t xml:space="preserve"> свойство объекта набухать в низкомолекулярной жидкости, приводящее к неограниченному распределению (диспергированию, дроблению) одного компонента (покрытия) в другом (растворителе) с образованием суспензии, коллоидной системы или истинного раствора. </w:t>
            </w:r>
          </w:p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 xml:space="preserve">Примечание - оценивается визуально.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2.119 </w:t>
            </w:r>
            <w:r w:rsidRPr="00090E94">
              <w:rPr>
                <w:b/>
                <w:sz w:val="24"/>
                <w:szCs w:val="24"/>
              </w:rPr>
              <w:t xml:space="preserve">Растворитель </w:t>
            </w:r>
            <w:r w:rsidRPr="00090E94">
              <w:rPr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лакокрасочного материала</w:t>
            </w:r>
            <w:r w:rsidRPr="00090E94">
              <w:rPr>
                <w:b/>
                <w:sz w:val="24"/>
                <w:szCs w:val="24"/>
              </w:rPr>
              <w:t>:</w:t>
            </w:r>
            <w:r w:rsidRPr="00090E94">
              <w:rPr>
                <w:sz w:val="24"/>
                <w:szCs w:val="24"/>
              </w:rPr>
              <w:t xml:space="preserve"> о</w:t>
            </w:r>
            <w:r w:rsidRPr="00090E94">
              <w:rPr>
                <w:sz w:val="24"/>
                <w:szCs w:val="24"/>
                <w:shd w:val="clear" w:color="auto" w:fill="FFFFFF"/>
              </w:rPr>
              <w:t>дно- или многокомпонентная</w:t>
            </w:r>
            <w:r w:rsidRPr="00090E94">
              <w:rPr>
                <w:sz w:val="24"/>
                <w:szCs w:val="24"/>
              </w:rPr>
              <w:t xml:space="preserve"> органическая летучая жидкость, </w:t>
            </w:r>
            <w:r w:rsidRPr="00090E94">
              <w:rPr>
                <w:sz w:val="24"/>
                <w:szCs w:val="24"/>
                <w:shd w:val="clear" w:color="auto" w:fill="FFFFFF"/>
              </w:rPr>
              <w:t>испаряющаяся при определенных условиях сушки,</w:t>
            </w:r>
            <w:r w:rsidRPr="00090E94">
              <w:rPr>
                <w:sz w:val="24"/>
                <w:szCs w:val="24"/>
              </w:rPr>
              <w:t xml:space="preserve"> применяемая для растворения пленкообразующих веществ и придания лакокрасочному материалу необходимой консистенции.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>]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 [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3]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2.120 </w:t>
            </w:r>
            <w:r w:rsidRPr="00090E94">
              <w:rPr>
                <w:b/>
                <w:sz w:val="24"/>
                <w:szCs w:val="24"/>
              </w:rPr>
              <w:t xml:space="preserve">Разбавитель </w:t>
            </w:r>
            <w:r w:rsidRPr="00090E94">
              <w:rPr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лакокрасочного материала</w:t>
            </w:r>
            <w:r w:rsidRPr="00090E94">
              <w:rPr>
                <w:b/>
                <w:sz w:val="24"/>
                <w:szCs w:val="24"/>
              </w:rPr>
              <w:t>:</w:t>
            </w:r>
            <w:r w:rsidRPr="00090E94">
              <w:rPr>
                <w:sz w:val="24"/>
                <w:szCs w:val="24"/>
              </w:rPr>
              <w:t xml:space="preserve"> о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дно- или многокомпонентная</w:t>
            </w:r>
            <w:r w:rsidRPr="00090E94">
              <w:rPr>
                <w:sz w:val="24"/>
                <w:szCs w:val="24"/>
              </w:rPr>
              <w:t xml:space="preserve"> органическая летучая жидкость, 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испаряющаяся при определенных условиях сушки, </w:t>
            </w:r>
            <w:r w:rsidRPr="00090E94">
              <w:rPr>
                <w:sz w:val="24"/>
                <w:szCs w:val="24"/>
              </w:rPr>
              <w:t xml:space="preserve">не растворяющая пленкообразующее вещество, но снижающая вязкость лакокрасочного материала до консистенции, пригодной для нанесения его на окрашиваемую поверхность.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>]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 [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3]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highlight w:val="green"/>
              </w:rPr>
              <w:t xml:space="preserve"> 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2.121 </w:t>
            </w:r>
            <w:r w:rsidRPr="00090E94">
              <w:rPr>
                <w:b/>
                <w:sz w:val="24"/>
                <w:szCs w:val="24"/>
              </w:rPr>
              <w:t>Реактопласты:</w:t>
            </w:r>
            <w:r w:rsidRPr="00090E94">
              <w:rPr>
                <w:sz w:val="24"/>
                <w:szCs w:val="24"/>
              </w:rPr>
              <w:t xml:space="preserve"> полимерные материалы, имеющие трехмерную структуру и характеризующиеся значительной твердостью и невозможность переходить в </w:t>
            </w:r>
            <w:proofErr w:type="spellStart"/>
            <w:r w:rsidRPr="00090E94">
              <w:rPr>
                <w:sz w:val="24"/>
                <w:szCs w:val="24"/>
              </w:rPr>
              <w:t>вязкотекучее</w:t>
            </w:r>
            <w:proofErr w:type="spellEnd"/>
            <w:r w:rsidRPr="00090E94">
              <w:rPr>
                <w:sz w:val="24"/>
                <w:szCs w:val="24"/>
              </w:rPr>
              <w:t xml:space="preserve"> состояние без изменения структуры (процесс протекает с разложением).  Основные виды реактопластов: на основе</w:t>
            </w:r>
            <w:r w:rsidRPr="00090E94">
              <w:t xml:space="preserve"> </w:t>
            </w:r>
            <w:r w:rsidRPr="00090E94">
              <w:rPr>
                <w:sz w:val="24"/>
                <w:szCs w:val="24"/>
              </w:rPr>
              <w:t xml:space="preserve">фенолоформальдегидных, </w:t>
            </w:r>
            <w:proofErr w:type="spellStart"/>
            <w:r w:rsidRPr="00090E94">
              <w:rPr>
                <w:sz w:val="24"/>
                <w:szCs w:val="24"/>
              </w:rPr>
              <w:t>карбамидных</w:t>
            </w:r>
            <w:proofErr w:type="spellEnd"/>
            <w:r w:rsidRPr="00090E94">
              <w:rPr>
                <w:sz w:val="24"/>
                <w:szCs w:val="24"/>
              </w:rPr>
              <w:t xml:space="preserve">, эпоксидных, кремнийорганических смол.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[6]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2.122 </w:t>
            </w:r>
            <w:r w:rsidRPr="00090E94">
              <w:rPr>
                <w:b/>
                <w:sz w:val="24"/>
                <w:szCs w:val="24"/>
              </w:rPr>
              <w:t>Резиновые клеи:</w:t>
            </w:r>
            <w:r w:rsidRPr="00090E94">
              <w:rPr>
                <w:sz w:val="24"/>
                <w:szCs w:val="24"/>
              </w:rPr>
              <w:t xml:space="preserve"> растворы каучуков или </w:t>
            </w:r>
            <w:proofErr w:type="spellStart"/>
            <w:r w:rsidRPr="00090E94">
              <w:rPr>
                <w:sz w:val="24"/>
                <w:szCs w:val="24"/>
              </w:rPr>
              <w:t>невулканизированных</w:t>
            </w:r>
            <w:proofErr w:type="spellEnd"/>
            <w:r w:rsidRPr="00090E94">
              <w:rPr>
                <w:sz w:val="24"/>
                <w:szCs w:val="24"/>
              </w:rPr>
              <w:t xml:space="preserve">  резиновых смесей в органических растворителях.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2.123 </w:t>
            </w:r>
            <w:r w:rsidRPr="00090E94">
              <w:rPr>
                <w:b/>
                <w:sz w:val="24"/>
                <w:szCs w:val="24"/>
              </w:rPr>
              <w:t>Резины (</w:t>
            </w:r>
            <w:proofErr w:type="spellStart"/>
            <w:r w:rsidRPr="00090E94">
              <w:rPr>
                <w:b/>
                <w:sz w:val="24"/>
                <w:szCs w:val="24"/>
              </w:rPr>
              <w:t>вулканизаты</w:t>
            </w:r>
            <w:proofErr w:type="spellEnd"/>
            <w:r w:rsidRPr="00090E94">
              <w:rPr>
                <w:b/>
                <w:sz w:val="24"/>
                <w:szCs w:val="24"/>
              </w:rPr>
              <w:t>):</w:t>
            </w:r>
            <w:r w:rsidRPr="00090E94">
              <w:rPr>
                <w:sz w:val="24"/>
                <w:szCs w:val="24"/>
              </w:rPr>
              <w:t xml:space="preserve"> продукты вулканизации каучуков. Отличаются способностью к большим обратимым высокоэластичным деформациям. 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>]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09627F">
              <w:rPr>
                <w:rStyle w:val="FontStyle55"/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 [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6]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2.124 </w:t>
            </w:r>
            <w:r w:rsidRPr="00090E94">
              <w:rPr>
                <w:b/>
                <w:sz w:val="24"/>
                <w:szCs w:val="24"/>
              </w:rPr>
              <w:t>Рентгенография полимеров:</w:t>
            </w:r>
            <w:r w:rsidRPr="00090E94">
              <w:rPr>
                <w:sz w:val="24"/>
                <w:szCs w:val="24"/>
              </w:rPr>
              <w:t xml:space="preserve"> метод анализа структуры и фазового состава полимерных материалов, основанный на дифракции рентгеновских лучей цепными макромолекулами.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2.125 </w:t>
            </w:r>
            <w:r w:rsidRPr="00090E94">
              <w:rPr>
                <w:b/>
                <w:sz w:val="24"/>
                <w:szCs w:val="24"/>
              </w:rPr>
              <w:t xml:space="preserve">Родовая принадлежность: </w:t>
            </w:r>
            <w:r w:rsidRPr="00090E94">
              <w:rPr>
                <w:sz w:val="24"/>
                <w:szCs w:val="24"/>
              </w:rPr>
              <w:t>принадлежность объекта к множеству, именуемому в теории и практике родом. Основанием выделение родов ЛКМ первого порядка являются цвет и агрегатное состояние, ЛКП – цвет и строение; ПМ – цвет, структура поверхности; выделение родов объектов более высоких порядков проводится с учетом других признаков (тип связующего, состав пигментной части, состав покрытия ЛКП, вид покрытия ЛКП).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2.126 </w:t>
            </w:r>
            <w:proofErr w:type="spellStart"/>
            <w:r w:rsidRPr="00090E94">
              <w:rPr>
                <w:b/>
                <w:sz w:val="24"/>
                <w:szCs w:val="24"/>
              </w:rPr>
              <w:t>Светостабилизаторы</w:t>
            </w:r>
            <w:proofErr w:type="spellEnd"/>
            <w:r w:rsidRPr="00090E94">
              <w:rPr>
                <w:b/>
                <w:sz w:val="24"/>
                <w:szCs w:val="24"/>
              </w:rPr>
              <w:t xml:space="preserve">: </w:t>
            </w:r>
            <w:r w:rsidRPr="00090E94">
              <w:rPr>
                <w:sz w:val="24"/>
                <w:szCs w:val="24"/>
              </w:rPr>
              <w:t>вещества, повышающие светостойкость полимеров.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[6]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/>
                <w:bCs/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</w:rPr>
              <w:t xml:space="preserve">2.127 </w:t>
            </w:r>
            <w:r w:rsidRPr="00090E94">
              <w:rPr>
                <w:b/>
                <w:sz w:val="24"/>
                <w:szCs w:val="24"/>
              </w:rPr>
              <w:t>Сиккатив:</w:t>
            </w:r>
            <w:r w:rsidRPr="00090E94">
              <w:rPr>
                <w:sz w:val="24"/>
                <w:szCs w:val="24"/>
              </w:rPr>
              <w:t xml:space="preserve"> Металлоорганическое соединение, добавляемое к лакокрасочным материалам окислительного отверждения для ускорения процесса сушки.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[3] 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2.128</w:t>
            </w:r>
            <w:r w:rsidRPr="00090E94">
              <w:rPr>
                <w:b/>
                <w:sz w:val="24"/>
                <w:szCs w:val="24"/>
              </w:rPr>
              <w:t xml:space="preserve"> Система покрытия:</w:t>
            </w:r>
            <w:r w:rsidRPr="00090E94">
              <w:rPr>
                <w:sz w:val="24"/>
                <w:szCs w:val="24"/>
              </w:rPr>
              <w:t xml:space="preserve"> сочетание слоев последовательно нанесенных лакокрасочных материалов различного целевого назначения.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2.129</w:t>
            </w:r>
            <w:r w:rsidRPr="00090E94">
              <w:rPr>
                <w:b/>
                <w:sz w:val="24"/>
                <w:szCs w:val="24"/>
              </w:rPr>
              <w:t xml:space="preserve"> Слой лакокрасочного материала:</w:t>
            </w:r>
            <w:r w:rsidRPr="00090E94">
              <w:rPr>
                <w:sz w:val="24"/>
                <w:szCs w:val="24"/>
              </w:rPr>
              <w:t xml:space="preserve"> сплошной слой, полученный в результате одноразового нанесения лакокрасочного материала на окрашиваемую поверхность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[3]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2.130</w:t>
            </w:r>
            <w:r w:rsidRPr="00090E94">
              <w:rPr>
                <w:b/>
                <w:sz w:val="24"/>
                <w:szCs w:val="24"/>
              </w:rPr>
              <w:t xml:space="preserve"> Смазки</w:t>
            </w:r>
            <w:r w:rsidRPr="00090E94">
              <w:rPr>
                <w:sz w:val="24"/>
                <w:szCs w:val="24"/>
              </w:rPr>
              <w:t xml:space="preserve"> </w:t>
            </w:r>
            <w:r w:rsidRPr="00090E94">
              <w:rPr>
                <w:b/>
                <w:sz w:val="24"/>
                <w:szCs w:val="24"/>
              </w:rPr>
              <w:t>(лубриканты):</w:t>
            </w:r>
            <w:r w:rsidRPr="00090E94">
              <w:rPr>
                <w:sz w:val="24"/>
                <w:szCs w:val="24"/>
              </w:rPr>
              <w:t xml:space="preserve"> вещества, облегчающие переработку пластиков и улучшающие внешний вид изделий. В качестве смазок применяют стеариновую кислоту, </w:t>
            </w:r>
            <w:proofErr w:type="spellStart"/>
            <w:r w:rsidRPr="00090E94">
              <w:rPr>
                <w:sz w:val="24"/>
                <w:szCs w:val="24"/>
              </w:rPr>
              <w:t>стеараты</w:t>
            </w:r>
            <w:proofErr w:type="spellEnd"/>
            <w:r w:rsidRPr="00090E94">
              <w:rPr>
                <w:sz w:val="24"/>
                <w:szCs w:val="24"/>
              </w:rPr>
              <w:t xml:space="preserve"> кальция, кадмия, бария и свинца.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2.131</w:t>
            </w:r>
            <w:r w:rsidRPr="00090E9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90E94">
              <w:rPr>
                <w:b/>
                <w:sz w:val="24"/>
                <w:szCs w:val="24"/>
              </w:rPr>
              <w:t>Сополимеризация</w:t>
            </w:r>
            <w:proofErr w:type="spellEnd"/>
            <w:r w:rsidRPr="00090E94">
              <w:rPr>
                <w:b/>
                <w:sz w:val="24"/>
                <w:szCs w:val="24"/>
              </w:rPr>
              <w:t>:</w:t>
            </w:r>
            <w:r w:rsidRPr="00090E94">
              <w:rPr>
                <w:sz w:val="24"/>
                <w:szCs w:val="24"/>
              </w:rPr>
              <w:t xml:space="preserve"> процесс совместной полимеризации двух или большего числа различных мономеров.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[6]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2.132</w:t>
            </w:r>
            <w:r w:rsidRPr="00090E94">
              <w:rPr>
                <w:b/>
                <w:sz w:val="24"/>
                <w:szCs w:val="24"/>
              </w:rPr>
              <w:t xml:space="preserve"> Сополимеры:</w:t>
            </w:r>
            <w:r w:rsidRPr="00090E94">
              <w:rPr>
                <w:sz w:val="24"/>
                <w:szCs w:val="24"/>
              </w:rPr>
              <w:t xml:space="preserve"> полимеры, макромолекулы которых содержат несколько типов </w:t>
            </w:r>
            <w:proofErr w:type="spellStart"/>
            <w:r w:rsidRPr="00090E94">
              <w:rPr>
                <w:sz w:val="24"/>
                <w:szCs w:val="24"/>
              </w:rPr>
              <w:t>мономерных</w:t>
            </w:r>
            <w:proofErr w:type="spellEnd"/>
            <w:r w:rsidRPr="00090E94">
              <w:rPr>
                <w:sz w:val="24"/>
                <w:szCs w:val="24"/>
              </w:rPr>
              <w:t xml:space="preserve"> звеньев, причем эти звенья, как правило нерегулярно расположены в молекулярной цепи.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[6]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2.133</w:t>
            </w:r>
            <w:r w:rsidRPr="00090E94">
              <w:rPr>
                <w:b/>
                <w:sz w:val="24"/>
                <w:szCs w:val="24"/>
              </w:rPr>
              <w:t xml:space="preserve"> Соскоб лакокрасочного покрытия:</w:t>
            </w:r>
            <w:r w:rsidRPr="00090E94">
              <w:rPr>
                <w:sz w:val="24"/>
                <w:szCs w:val="24"/>
              </w:rPr>
              <w:t xml:space="preserve"> частицы покрытия, изъятые с окрашенного предмета путем соскабливания, отслоения или каким-либо другим способом.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2.134</w:t>
            </w:r>
            <w:r w:rsidRPr="00090E94">
              <w:rPr>
                <w:b/>
                <w:sz w:val="24"/>
                <w:szCs w:val="24"/>
              </w:rPr>
              <w:t xml:space="preserve"> Стадии экспертного исследования объектов ЛКМ, ЛКП и ПМ:</w:t>
            </w:r>
            <w:r w:rsidRPr="00090E94">
              <w:rPr>
                <w:sz w:val="24"/>
                <w:szCs w:val="24"/>
              </w:rPr>
              <w:t xml:space="preserve"> 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подготовительная стадия:</w:t>
            </w:r>
            <w:r w:rsidRPr="00090E94">
              <w:rPr>
                <w:sz w:val="24"/>
                <w:szCs w:val="24"/>
              </w:rPr>
              <w:t xml:space="preserve"> стадия, на которой эксперт знакомится с поступившими для исследования объектами, материалами дела. На подготовительной стадии определяется достаточность направленных на экспертизу материалов;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аналитическая стадия:</w:t>
            </w:r>
            <w:r w:rsidRPr="00090E94">
              <w:rPr>
                <w:sz w:val="24"/>
                <w:szCs w:val="24"/>
              </w:rPr>
              <w:t xml:space="preserve"> исследование каждого из поступивших объектов раздельно;</w:t>
            </w:r>
          </w:p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>сравнительная стадия:</w:t>
            </w:r>
            <w:r w:rsidRPr="00090E94">
              <w:rPr>
                <w:sz w:val="24"/>
                <w:szCs w:val="24"/>
              </w:rPr>
              <w:t xml:space="preserve"> установление отношения сходства-различия между сопоставляемыми объектами по признакам в их основных формах;</w:t>
            </w:r>
          </w:p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b/>
                <w:sz w:val="24"/>
                <w:szCs w:val="24"/>
              </w:rPr>
              <w:t xml:space="preserve">заключительная стадия: </w:t>
            </w:r>
            <w:r w:rsidRPr="00090E94">
              <w:rPr>
                <w:sz w:val="24"/>
                <w:szCs w:val="24"/>
              </w:rPr>
              <w:t xml:space="preserve">синтезирующая оценка результатов, формулирование выводов.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2.135</w:t>
            </w:r>
            <w:r w:rsidRPr="00090E94">
              <w:rPr>
                <w:b/>
                <w:sz w:val="24"/>
                <w:szCs w:val="24"/>
              </w:rPr>
              <w:t xml:space="preserve"> Стандартное покрытие:</w:t>
            </w:r>
            <w:r w:rsidRPr="00090E94">
              <w:rPr>
                <w:sz w:val="24"/>
                <w:szCs w:val="24"/>
              </w:rPr>
              <w:t xml:space="preserve"> покрытие, нанесенное по стандартной технологии окраски изделия определенного вида. Окраска автомобилей включает следующие стадии: грунтование (нанесение нижнего защитного слоя грунта), шпатлевание (выравнивание покрытия с использованием второго слоя грунта), нанесение верхнего декоративного слоя.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[1] 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2.136</w:t>
            </w:r>
            <w:r w:rsidRPr="00090E94">
              <w:rPr>
                <w:b/>
                <w:sz w:val="24"/>
                <w:szCs w:val="24"/>
              </w:rPr>
              <w:t xml:space="preserve"> Старение</w:t>
            </w:r>
            <w:r w:rsidRPr="00090E94">
              <w:rPr>
                <w:rStyle w:val="fontstyle01"/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лакокрасочного покрытия</w:t>
            </w:r>
            <w:r w:rsidRPr="00090E94">
              <w:rPr>
                <w:b/>
                <w:sz w:val="24"/>
                <w:szCs w:val="24"/>
              </w:rPr>
              <w:t>:</w:t>
            </w:r>
            <w:r w:rsidRPr="00090E94">
              <w:rPr>
                <w:sz w:val="24"/>
                <w:szCs w:val="24"/>
              </w:rPr>
              <w:t xml:space="preserve"> процесс постепенного разрушения лакокрасочного покрытия, н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еобратимого ухудшения</w:t>
            </w:r>
            <w:r w:rsidRPr="00090E94">
              <w:rPr>
                <w:sz w:val="24"/>
                <w:szCs w:val="24"/>
              </w:rPr>
              <w:t xml:space="preserve"> 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одного или нескольких</w:t>
            </w:r>
            <w:r w:rsidRPr="00090E94">
              <w:rPr>
                <w:sz w:val="24"/>
                <w:szCs w:val="24"/>
              </w:rPr>
              <w:t xml:space="preserve"> физических и химических свойств покрытия</w:t>
            </w:r>
            <w:r w:rsidRPr="00090E94">
              <w:t xml:space="preserve"> 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в условиях эксплуатации </w:t>
            </w:r>
            <w:r w:rsidRPr="00090E94">
              <w:rPr>
                <w:sz w:val="24"/>
                <w:szCs w:val="24"/>
              </w:rPr>
              <w:t>и хранения.</w:t>
            </w:r>
            <w:r w:rsidRPr="00090E94">
              <w:t xml:space="preserve">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[1,3]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 xml:space="preserve">2.137 </w:t>
            </w:r>
            <w:r w:rsidRPr="00090E94">
              <w:rPr>
                <w:b/>
                <w:sz w:val="24"/>
                <w:szCs w:val="24"/>
              </w:rPr>
              <w:t>Старение полимеров:</w:t>
            </w:r>
            <w:r w:rsidRPr="00090E94">
              <w:rPr>
                <w:sz w:val="24"/>
                <w:szCs w:val="24"/>
              </w:rPr>
              <w:t xml:space="preserve"> процесс самопроизвольного необратимого изменения технических характеристик полимера, происходящий в результате химических и физических процессов, развивающихся в материале при эксплуатации и хранении.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[7]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2.138</w:t>
            </w:r>
            <w:r w:rsidRPr="00090E94">
              <w:rPr>
                <w:b/>
                <w:sz w:val="24"/>
                <w:szCs w:val="24"/>
              </w:rPr>
              <w:t xml:space="preserve"> Стеклопластики:</w:t>
            </w:r>
            <w:r w:rsidRPr="00090E94">
              <w:rPr>
                <w:sz w:val="24"/>
                <w:szCs w:val="24"/>
              </w:rPr>
              <w:t xml:space="preserve"> материалы на основе полимерного связующего и стеклянного наполнителя. Широко применяются в транспортном машиностроении, судостроении и др.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2.139</w:t>
            </w:r>
            <w:r w:rsidRPr="00090E94">
              <w:rPr>
                <w:b/>
                <w:sz w:val="24"/>
                <w:szCs w:val="24"/>
              </w:rPr>
              <w:t xml:space="preserve"> Структура (надмолекулярная) полимеров:</w:t>
            </w:r>
            <w:r w:rsidRPr="00090E94">
              <w:rPr>
                <w:sz w:val="24"/>
                <w:szCs w:val="24"/>
              </w:rPr>
              <w:t xml:space="preserve"> физическая структура полимерных тел, обусловленная различными видами упорядочения во взаимном расположении макромолекул. По структуре полимеры делятся на кристаллические и аморфные. Полимеры, способные к кристаллизации при определенных условиях, могут находиться в частично кристаллическом (аморфно-кристаллическом), а также в полностью аморфном состоянии.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Default="00EE442E" w:rsidP="00EE442E">
            <w:pPr>
              <w:ind w:firstLine="589"/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2.140</w:t>
            </w:r>
            <w:r w:rsidRPr="00090E9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90E94">
              <w:rPr>
                <w:b/>
                <w:sz w:val="24"/>
                <w:szCs w:val="24"/>
              </w:rPr>
              <w:t>Суховальцованная</w:t>
            </w:r>
            <w:proofErr w:type="spellEnd"/>
            <w:r w:rsidRPr="00090E94">
              <w:rPr>
                <w:b/>
                <w:sz w:val="24"/>
                <w:szCs w:val="24"/>
              </w:rPr>
              <w:t xml:space="preserve"> паста:</w:t>
            </w:r>
            <w:r w:rsidRPr="00090E94">
              <w:rPr>
                <w:sz w:val="24"/>
                <w:szCs w:val="24"/>
              </w:rPr>
              <w:t xml:space="preserve"> пигментная паста, изготовленная на основе только обратимых термопластичных полимеризационных смол (связующего) в виде сухих блестящих чешуек. Применяется при производстве нитрокрасок и красок на основе перхлорвиниловых смол. 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[2] </w:t>
            </w:r>
          </w:p>
          <w:p w:rsidR="0009627F" w:rsidRPr="00090E94" w:rsidRDefault="0009627F" w:rsidP="00EE442E">
            <w:pPr>
              <w:ind w:firstLine="589"/>
              <w:rPr>
                <w:bCs/>
                <w:sz w:val="24"/>
                <w:szCs w:val="24"/>
              </w:rPr>
            </w:pP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2.141</w:t>
            </w:r>
            <w:r w:rsidRPr="00090E94">
              <w:rPr>
                <w:b/>
                <w:sz w:val="24"/>
                <w:szCs w:val="24"/>
              </w:rPr>
              <w:t xml:space="preserve"> Твердость </w:t>
            </w:r>
            <w:r w:rsidRPr="00090E94">
              <w:rPr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лакокрасочного покрытия</w:t>
            </w:r>
            <w:r w:rsidRPr="00090E94">
              <w:rPr>
                <w:b/>
                <w:sz w:val="24"/>
                <w:szCs w:val="24"/>
              </w:rPr>
              <w:t>:</w:t>
            </w:r>
            <w:r w:rsidRPr="00090E94">
              <w:rPr>
                <w:sz w:val="24"/>
                <w:szCs w:val="24"/>
              </w:rPr>
              <w:t xml:space="preserve"> механическое свойство лакокрасочного покрытия, характеризующее прочность покрытия, с</w:t>
            </w:r>
            <w:r w:rsidRPr="00090E94">
              <w:rPr>
                <w:sz w:val="24"/>
                <w:szCs w:val="24"/>
                <w:shd w:val="clear" w:color="auto" w:fill="FFFFFF"/>
              </w:rPr>
              <w:t>пособность высохшего лакокрасочного покрытия сопротивляться проникновению или вдавливанию твердого тела</w:t>
            </w:r>
            <w:r w:rsidRPr="00090E94">
              <w:rPr>
                <w:sz w:val="24"/>
                <w:szCs w:val="24"/>
              </w:rPr>
              <w:t xml:space="preserve">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2.142</w:t>
            </w:r>
            <w:r w:rsidRPr="00090E94">
              <w:rPr>
                <w:b/>
                <w:sz w:val="24"/>
                <w:szCs w:val="24"/>
              </w:rPr>
              <w:t xml:space="preserve"> Термография полимеров:</w:t>
            </w:r>
            <w:r w:rsidRPr="00090E94">
              <w:rPr>
                <w:sz w:val="24"/>
                <w:szCs w:val="24"/>
              </w:rPr>
              <w:t xml:space="preserve"> комплекс методов анализа физических и химических процессов в полимерных материалах, происходящих при их нагревании. Основные методы - дифференциальный термический анализ (ДТА) и </w:t>
            </w:r>
            <w:proofErr w:type="spellStart"/>
            <w:r w:rsidRPr="00090E94">
              <w:rPr>
                <w:sz w:val="24"/>
                <w:szCs w:val="24"/>
              </w:rPr>
              <w:t>термографиметрический</w:t>
            </w:r>
            <w:proofErr w:type="spellEnd"/>
            <w:r w:rsidRPr="00090E94">
              <w:rPr>
                <w:sz w:val="24"/>
                <w:szCs w:val="24"/>
              </w:rPr>
              <w:t xml:space="preserve"> анализ (ТГА). Методы термографии полимеров позволяют определять тип </w:t>
            </w:r>
            <w:proofErr w:type="spellStart"/>
            <w:r w:rsidRPr="00090E94">
              <w:rPr>
                <w:sz w:val="24"/>
                <w:szCs w:val="24"/>
              </w:rPr>
              <w:t>гомополимеров</w:t>
            </w:r>
            <w:proofErr w:type="spellEnd"/>
            <w:r w:rsidRPr="00090E94">
              <w:rPr>
                <w:sz w:val="24"/>
                <w:szCs w:val="24"/>
              </w:rPr>
              <w:t xml:space="preserve">, состав их смесей и сополимеров, марки некоторых полимеров и др.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2.143</w:t>
            </w:r>
            <w:r w:rsidRPr="00090E94">
              <w:rPr>
                <w:b/>
                <w:sz w:val="24"/>
                <w:szCs w:val="24"/>
              </w:rPr>
              <w:t xml:space="preserve"> Термопласты:</w:t>
            </w:r>
            <w:r w:rsidRPr="00090E94">
              <w:rPr>
                <w:sz w:val="24"/>
                <w:szCs w:val="24"/>
              </w:rPr>
              <w:t xml:space="preserve"> полимерные материалы, находящиеся в твердом состоянии и сохраняющие способность переходить обратно в вязко текучее без разрушения. Основные виды термопластов: полиэтилен, поливинилхлорид и полистирол.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[6]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 xml:space="preserve">2.144 </w:t>
            </w:r>
            <w:r w:rsidRPr="00090E94">
              <w:rPr>
                <w:b/>
                <w:sz w:val="24"/>
                <w:szCs w:val="24"/>
              </w:rPr>
              <w:t>Термоэластопласты (термопластичные эластомеры):</w:t>
            </w:r>
            <w:r w:rsidRPr="00090E94">
              <w:rPr>
                <w:sz w:val="24"/>
                <w:szCs w:val="24"/>
              </w:rPr>
              <w:t xml:space="preserve"> полимерные материалы, способные в условиях эксплуатации (подобно эластомерам) к большим обратимым деформациям. При больших температурах становятся текучими.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2.145</w:t>
            </w:r>
            <w:r w:rsidRPr="00090E94">
              <w:rPr>
                <w:b/>
                <w:sz w:val="24"/>
                <w:szCs w:val="24"/>
              </w:rPr>
              <w:t xml:space="preserve"> Текстура:</w:t>
            </w:r>
            <w:r w:rsidRPr="00090E94">
              <w:rPr>
                <w:sz w:val="24"/>
                <w:szCs w:val="24"/>
              </w:rPr>
              <w:t xml:space="preserve"> преимущественное расположение осей кристаллитов (у кристаллических полимеров) или полимерных цепей (у аморфных полимеров) вдоль определенных направлений (осей ориентации) во всем объеме изделия.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[6]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2.146</w:t>
            </w:r>
            <w:r w:rsidRPr="00090E94">
              <w:rPr>
                <w:b/>
                <w:sz w:val="24"/>
                <w:szCs w:val="24"/>
              </w:rPr>
              <w:t xml:space="preserve"> Термостабилизаторы:</w:t>
            </w:r>
            <w:r w:rsidRPr="00090E94">
              <w:rPr>
                <w:sz w:val="24"/>
                <w:szCs w:val="24"/>
              </w:rPr>
              <w:t xml:space="preserve"> добавки, вводимые в состав полимера для стабилизации от </w:t>
            </w:r>
            <w:proofErr w:type="spellStart"/>
            <w:r w:rsidRPr="00090E94">
              <w:rPr>
                <w:sz w:val="24"/>
                <w:szCs w:val="24"/>
              </w:rPr>
              <w:t>термоокислительной</w:t>
            </w:r>
            <w:proofErr w:type="spellEnd"/>
            <w:r w:rsidRPr="00090E94">
              <w:rPr>
                <w:sz w:val="24"/>
                <w:szCs w:val="24"/>
              </w:rPr>
              <w:t xml:space="preserve"> деструкции.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[6]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2.147</w:t>
            </w:r>
            <w:r w:rsidRPr="00090E9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90E94">
              <w:rPr>
                <w:b/>
                <w:sz w:val="24"/>
                <w:szCs w:val="24"/>
              </w:rPr>
              <w:t>Тиксотропные</w:t>
            </w:r>
            <w:proofErr w:type="spellEnd"/>
            <w:r w:rsidRPr="00090E94">
              <w:rPr>
                <w:b/>
                <w:sz w:val="24"/>
                <w:szCs w:val="24"/>
              </w:rPr>
              <w:t xml:space="preserve"> добавки:</w:t>
            </w:r>
            <w:r w:rsidRPr="00090E94">
              <w:rPr>
                <w:sz w:val="24"/>
                <w:szCs w:val="24"/>
              </w:rPr>
              <w:t xml:space="preserve"> поверхностно-активные вещества (ПАВ), способствующие смачиванию, улучшению диспергирования пигментов в связующем, изменению вязкости (получению </w:t>
            </w:r>
            <w:proofErr w:type="spellStart"/>
            <w:r w:rsidRPr="00090E94">
              <w:rPr>
                <w:sz w:val="24"/>
                <w:szCs w:val="24"/>
              </w:rPr>
              <w:t>желатинированной</w:t>
            </w:r>
            <w:proofErr w:type="spellEnd"/>
            <w:r w:rsidRPr="00090E94">
              <w:rPr>
                <w:sz w:val="24"/>
                <w:szCs w:val="24"/>
              </w:rPr>
              <w:t xml:space="preserve"> системы), предотвращению расслаивания и вспенивания.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2.148</w:t>
            </w:r>
            <w:r w:rsidRPr="00090E94">
              <w:rPr>
                <w:b/>
                <w:sz w:val="24"/>
                <w:szCs w:val="24"/>
              </w:rPr>
              <w:t xml:space="preserve"> Тонеры:</w:t>
            </w:r>
            <w:r w:rsidRPr="00090E94">
              <w:rPr>
                <w:sz w:val="24"/>
                <w:szCs w:val="24"/>
              </w:rPr>
              <w:t xml:space="preserve"> вид лакокрасочных материалов, нерастворимых в воде, большинстве смол, растворителей и разбавителей. Получают путем реакции определенных растворимых кислых азокрасителей с основаниями. 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2.149</w:t>
            </w:r>
            <w:r w:rsidRPr="00090E94">
              <w:rPr>
                <w:b/>
                <w:sz w:val="24"/>
                <w:szCs w:val="24"/>
              </w:rPr>
              <w:t xml:space="preserve"> Ультрафиолетовая (УФ) </w:t>
            </w:r>
            <w:proofErr w:type="spellStart"/>
            <w:r w:rsidRPr="00090E94">
              <w:rPr>
                <w:b/>
                <w:sz w:val="24"/>
                <w:szCs w:val="24"/>
              </w:rPr>
              <w:t>спектрофотометрия</w:t>
            </w:r>
            <w:proofErr w:type="spellEnd"/>
            <w:r w:rsidRPr="00090E94">
              <w:rPr>
                <w:b/>
                <w:sz w:val="24"/>
                <w:szCs w:val="24"/>
              </w:rPr>
              <w:t xml:space="preserve"> полимеров:</w:t>
            </w:r>
            <w:r w:rsidRPr="00090E94">
              <w:rPr>
                <w:sz w:val="24"/>
                <w:szCs w:val="24"/>
              </w:rPr>
              <w:t xml:space="preserve"> метод анализа химического строения полимерных материалов, основанный на поглощении атомными группировками макромолекул электромагнитного излучения УФ-части энергетического спектра. Метод применяется для анализа химического строения полимеров и сополимеров, макромолекулы которых включают группировки атомов, содержащие </w:t>
            </w:r>
            <w:r w:rsidRPr="00090E94">
              <w:rPr>
                <w:sz w:val="24"/>
                <w:szCs w:val="24"/>
              </w:rPr>
              <w:sym w:font="Symbol" w:char="F070"/>
            </w:r>
            <w:r w:rsidRPr="00090E94">
              <w:rPr>
                <w:sz w:val="24"/>
                <w:szCs w:val="24"/>
              </w:rPr>
              <w:t xml:space="preserve">-электроны или свободные электронные пары и хромофоры, дающие характеристические линии поглощения в УФ-области спектра.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2.150</w:t>
            </w:r>
            <w:r w:rsidRPr="00090E9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90E94">
              <w:rPr>
                <w:b/>
                <w:sz w:val="24"/>
                <w:szCs w:val="24"/>
              </w:rPr>
              <w:t>Укрывистость</w:t>
            </w:r>
            <w:proofErr w:type="spellEnd"/>
            <w:r w:rsidRPr="00090E94">
              <w:rPr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лакокрасочного материала</w:t>
            </w:r>
            <w:r w:rsidRPr="00090E94">
              <w:rPr>
                <w:b/>
                <w:sz w:val="24"/>
                <w:szCs w:val="24"/>
              </w:rPr>
              <w:t>:</w:t>
            </w:r>
            <w:r w:rsidRPr="00090E94">
              <w:rPr>
                <w:sz w:val="24"/>
                <w:szCs w:val="24"/>
              </w:rPr>
              <w:t xml:space="preserve"> свойство лакокрасочного материала при равномерном нанесении на одноцветную поверхность подложки делать невидимым ее цвет.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2.151</w:t>
            </w:r>
            <w:r w:rsidRPr="00090E94">
              <w:rPr>
                <w:b/>
                <w:sz w:val="24"/>
                <w:szCs w:val="24"/>
              </w:rPr>
              <w:t xml:space="preserve"> Уретановые каучуки:</w:t>
            </w:r>
            <w:r w:rsidRPr="00090E94">
              <w:rPr>
                <w:sz w:val="24"/>
                <w:szCs w:val="24"/>
              </w:rPr>
              <w:t xml:space="preserve"> продукты взаимодействия полиэфиров линейного строения с </w:t>
            </w:r>
            <w:proofErr w:type="spellStart"/>
            <w:r w:rsidRPr="00090E94">
              <w:rPr>
                <w:sz w:val="24"/>
                <w:szCs w:val="24"/>
              </w:rPr>
              <w:t>диизоцианатами</w:t>
            </w:r>
            <w:proofErr w:type="spellEnd"/>
            <w:r w:rsidRPr="00090E94">
              <w:rPr>
                <w:sz w:val="24"/>
                <w:szCs w:val="24"/>
              </w:rPr>
              <w:t xml:space="preserve">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2.152</w:t>
            </w:r>
            <w:r w:rsidRPr="00090E94">
              <w:rPr>
                <w:b/>
                <w:sz w:val="24"/>
                <w:szCs w:val="24"/>
              </w:rPr>
              <w:t xml:space="preserve"> Ускоритель</w:t>
            </w:r>
            <w:r w:rsidRPr="00090E94">
              <w:rPr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отверждения для лакокрасочного материала</w:t>
            </w:r>
            <w:r w:rsidRPr="00090E94">
              <w:rPr>
                <w:b/>
                <w:sz w:val="24"/>
                <w:szCs w:val="24"/>
              </w:rPr>
              <w:t>:</w:t>
            </w:r>
            <w:r w:rsidRPr="00090E94">
              <w:rPr>
                <w:sz w:val="24"/>
                <w:szCs w:val="24"/>
              </w:rPr>
              <w:t xml:space="preserve"> в</w:t>
            </w:r>
            <w:r w:rsidRPr="00090E94">
              <w:rPr>
                <w:sz w:val="24"/>
                <w:szCs w:val="24"/>
                <w:shd w:val="clear" w:color="auto" w:fill="FFFFFF"/>
              </w:rPr>
              <w:t>ещество, которое при введении в лакокрасочный материал ускоряет химическое отверждение лакокрасочного материала.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[3]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2.153</w:t>
            </w:r>
            <w:r w:rsidRPr="00090E94">
              <w:rPr>
                <w:b/>
                <w:sz w:val="24"/>
                <w:szCs w:val="24"/>
              </w:rPr>
              <w:t xml:space="preserve"> Ускорители вулканизации: </w:t>
            </w:r>
            <w:r w:rsidRPr="00090E94">
              <w:rPr>
                <w:sz w:val="24"/>
                <w:szCs w:val="24"/>
              </w:rPr>
              <w:t xml:space="preserve">вещества, сокращающие продолжительность вулканизации и улучшающие физико-механические свойства резин. В качестве ускорителей вулканизации применяют </w:t>
            </w:r>
            <w:proofErr w:type="spellStart"/>
            <w:r w:rsidRPr="00090E94">
              <w:rPr>
                <w:sz w:val="24"/>
                <w:szCs w:val="24"/>
              </w:rPr>
              <w:t>тиозолы</w:t>
            </w:r>
            <w:proofErr w:type="spellEnd"/>
            <w:r w:rsidRPr="00090E94">
              <w:rPr>
                <w:sz w:val="24"/>
                <w:szCs w:val="24"/>
              </w:rPr>
              <w:t xml:space="preserve">, </w:t>
            </w:r>
            <w:proofErr w:type="spellStart"/>
            <w:r w:rsidRPr="00090E94">
              <w:rPr>
                <w:sz w:val="24"/>
                <w:szCs w:val="24"/>
              </w:rPr>
              <w:t>сульфенамиды</w:t>
            </w:r>
            <w:proofErr w:type="spellEnd"/>
            <w:r w:rsidRPr="00090E94">
              <w:rPr>
                <w:sz w:val="24"/>
                <w:szCs w:val="24"/>
              </w:rPr>
              <w:t xml:space="preserve">, </w:t>
            </w:r>
            <w:proofErr w:type="spellStart"/>
            <w:r w:rsidRPr="00090E94">
              <w:rPr>
                <w:sz w:val="24"/>
                <w:szCs w:val="24"/>
              </w:rPr>
              <w:t>дитиокарбаматы</w:t>
            </w:r>
            <w:proofErr w:type="spellEnd"/>
            <w:r w:rsidRPr="00090E94">
              <w:rPr>
                <w:sz w:val="24"/>
                <w:szCs w:val="24"/>
              </w:rPr>
              <w:t xml:space="preserve">, </w:t>
            </w:r>
            <w:proofErr w:type="spellStart"/>
            <w:r w:rsidRPr="00090E94">
              <w:rPr>
                <w:sz w:val="24"/>
                <w:szCs w:val="24"/>
              </w:rPr>
              <w:t>тиурамы</w:t>
            </w:r>
            <w:proofErr w:type="spellEnd"/>
            <w:r w:rsidRPr="00090E94">
              <w:rPr>
                <w:sz w:val="24"/>
                <w:szCs w:val="24"/>
              </w:rPr>
              <w:t xml:space="preserve"> и др.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2.154</w:t>
            </w:r>
            <w:r w:rsidRPr="00090E94">
              <w:rPr>
                <w:b/>
                <w:sz w:val="24"/>
                <w:szCs w:val="24"/>
              </w:rPr>
              <w:t xml:space="preserve"> Фактура поверхности:</w:t>
            </w:r>
            <w:r w:rsidRPr="00090E94">
              <w:rPr>
                <w:sz w:val="24"/>
                <w:szCs w:val="24"/>
              </w:rPr>
              <w:t xml:space="preserve"> внешнее строение поверхности лакокрасочного покрытия,</w:t>
            </w:r>
            <w:r w:rsidRPr="00090E94">
              <w:t xml:space="preserve"> </w:t>
            </w:r>
            <w:r w:rsidRPr="00090E94">
              <w:rPr>
                <w:sz w:val="24"/>
                <w:szCs w:val="24"/>
              </w:rPr>
              <w:t>характеризуется гладкостью, рельефом, блеском.</w:t>
            </w:r>
            <w:r w:rsidRPr="00090E94">
              <w:rPr>
                <w:b/>
                <w:sz w:val="24"/>
                <w:szCs w:val="24"/>
              </w:rPr>
              <w:t xml:space="preserve">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[1] 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2.155</w:t>
            </w:r>
            <w:r w:rsidRPr="00090E94">
              <w:rPr>
                <w:b/>
                <w:sz w:val="24"/>
                <w:szCs w:val="24"/>
              </w:rPr>
              <w:t xml:space="preserve"> Фенопласты (фенольные пластики): </w:t>
            </w:r>
            <w:r w:rsidRPr="00090E94">
              <w:rPr>
                <w:sz w:val="24"/>
                <w:szCs w:val="24"/>
              </w:rPr>
              <w:t xml:space="preserve">пластмассы на основе фенолоальдегидных (в основном фенолформальдегидных) смол.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bCs/>
                <w:sz w:val="24"/>
                <w:szCs w:val="24"/>
                <w:bdr w:val="none" w:sz="0" w:space="0" w:color="auto" w:frame="1"/>
              </w:rPr>
              <w:t>2.156</w:t>
            </w:r>
            <w:r w:rsidRPr="00090E94"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 w:rsidRPr="00090E94">
              <w:rPr>
                <w:b/>
                <w:bCs/>
                <w:sz w:val="24"/>
                <w:szCs w:val="24"/>
                <w:bdr w:val="none" w:sz="0" w:space="0" w:color="auto" w:frame="1"/>
              </w:rPr>
              <w:t>Фосфатирующая</w:t>
            </w:r>
            <w:proofErr w:type="spellEnd"/>
            <w:r w:rsidRPr="00090E94">
              <w:rPr>
                <w:b/>
                <w:bCs/>
                <w:sz w:val="24"/>
                <w:szCs w:val="24"/>
                <w:bdr w:val="none" w:sz="0" w:space="0" w:color="auto" w:frame="1"/>
              </w:rPr>
              <w:t xml:space="preserve"> грунтовка:</w:t>
            </w:r>
            <w:r w:rsidRPr="00090E94">
              <w:rPr>
                <w:sz w:val="24"/>
                <w:szCs w:val="24"/>
              </w:rPr>
              <w:t xml:space="preserve"> особый вид травящей грунтовки, содержащей сбалансированные количества ингибирующего пигмента, фосфорной кислоты в растворе синтетической смолы.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[3]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2.157</w:t>
            </w:r>
            <w:r w:rsidRPr="00090E9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90E94">
              <w:rPr>
                <w:b/>
                <w:sz w:val="24"/>
                <w:szCs w:val="24"/>
              </w:rPr>
              <w:t>Фосфотирование</w:t>
            </w:r>
            <w:proofErr w:type="spellEnd"/>
            <w:r w:rsidRPr="00090E94">
              <w:rPr>
                <w:b/>
                <w:sz w:val="24"/>
                <w:szCs w:val="24"/>
              </w:rPr>
              <w:t>:</w:t>
            </w:r>
            <w:r w:rsidRPr="00090E94">
              <w:rPr>
                <w:sz w:val="24"/>
                <w:szCs w:val="24"/>
              </w:rPr>
              <w:t xml:space="preserve"> процесс получения на поверхности черных и цветных металлов фосфатной пленки, состоящей из нерастворимых фосфорнокислых солей.  Применяется для создания подслоя, улучшающего адгезию ЛКП и его антикоррозионные свойства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2.158</w:t>
            </w:r>
            <w:r w:rsidRPr="00090E94">
              <w:rPr>
                <w:b/>
                <w:sz w:val="24"/>
                <w:szCs w:val="24"/>
              </w:rPr>
              <w:t xml:space="preserve"> Фторопласты (фторлоны</w:t>
            </w:r>
            <w:r w:rsidRPr="00090E94">
              <w:rPr>
                <w:sz w:val="24"/>
                <w:szCs w:val="24"/>
              </w:rPr>
              <w:t xml:space="preserve">): полимеры и сополимеры фтор- и фторхлорпроизводных этилена и пропилена, а также пластмассы на их основе.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2.159</w:t>
            </w:r>
            <w:r w:rsidRPr="00090E94">
              <w:rPr>
                <w:b/>
                <w:sz w:val="24"/>
                <w:szCs w:val="24"/>
              </w:rPr>
              <w:t xml:space="preserve"> Хлоропреновые (</w:t>
            </w:r>
            <w:proofErr w:type="spellStart"/>
            <w:r w:rsidRPr="00090E94">
              <w:rPr>
                <w:b/>
                <w:sz w:val="24"/>
                <w:szCs w:val="24"/>
              </w:rPr>
              <w:t>наирит</w:t>
            </w:r>
            <w:proofErr w:type="spellEnd"/>
            <w:r w:rsidRPr="00090E94">
              <w:rPr>
                <w:b/>
                <w:sz w:val="24"/>
                <w:szCs w:val="24"/>
              </w:rPr>
              <w:t>) каучуки:</w:t>
            </w:r>
            <w:r w:rsidRPr="00090E94">
              <w:rPr>
                <w:sz w:val="24"/>
                <w:szCs w:val="24"/>
              </w:rPr>
              <w:t xml:space="preserve"> продукты гомо- и </w:t>
            </w:r>
            <w:proofErr w:type="spellStart"/>
            <w:r w:rsidRPr="00090E94">
              <w:rPr>
                <w:sz w:val="24"/>
                <w:szCs w:val="24"/>
              </w:rPr>
              <w:t>сополимеризации</w:t>
            </w:r>
            <w:proofErr w:type="spellEnd"/>
            <w:r w:rsidRPr="00090E94">
              <w:rPr>
                <w:sz w:val="24"/>
                <w:szCs w:val="24"/>
              </w:rPr>
              <w:t xml:space="preserve"> хлоропрена.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2.160</w:t>
            </w:r>
            <w:r w:rsidRPr="00090E94">
              <w:rPr>
                <w:b/>
                <w:sz w:val="24"/>
                <w:szCs w:val="24"/>
              </w:rPr>
              <w:t xml:space="preserve"> Хроматография полимеров (адсорбционная):</w:t>
            </w:r>
            <w:r w:rsidRPr="00090E94">
              <w:rPr>
                <w:sz w:val="24"/>
                <w:szCs w:val="24"/>
              </w:rPr>
              <w:t xml:space="preserve"> метод анализа химического строения полимерных материалов, основанный на различной способности макромолекул сорбироваться определенным сорбентом и </w:t>
            </w:r>
            <w:proofErr w:type="spellStart"/>
            <w:r w:rsidRPr="00090E94">
              <w:rPr>
                <w:sz w:val="24"/>
                <w:szCs w:val="24"/>
              </w:rPr>
              <w:t>десорбироваться</w:t>
            </w:r>
            <w:proofErr w:type="spellEnd"/>
            <w:r w:rsidRPr="00090E94">
              <w:rPr>
                <w:sz w:val="24"/>
                <w:szCs w:val="24"/>
              </w:rPr>
              <w:t xml:space="preserve"> с него (</w:t>
            </w:r>
            <w:proofErr w:type="spellStart"/>
            <w:r w:rsidRPr="00090E94">
              <w:rPr>
                <w:sz w:val="24"/>
                <w:szCs w:val="24"/>
              </w:rPr>
              <w:t>элюировать</w:t>
            </w:r>
            <w:proofErr w:type="spellEnd"/>
            <w:r w:rsidRPr="00090E94">
              <w:rPr>
                <w:sz w:val="24"/>
                <w:szCs w:val="24"/>
              </w:rPr>
              <w:t xml:space="preserve">).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2.161</w:t>
            </w:r>
            <w:r w:rsidRPr="00090E94">
              <w:rPr>
                <w:b/>
                <w:sz w:val="24"/>
                <w:szCs w:val="24"/>
              </w:rPr>
              <w:t xml:space="preserve"> Хрупкость:</w:t>
            </w:r>
            <w:r w:rsidRPr="00090E94">
              <w:rPr>
                <w:sz w:val="24"/>
                <w:szCs w:val="24"/>
              </w:rPr>
              <w:t xml:space="preserve"> с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остояние лакокрасочного покрытия, характеризующееся настолько малой эластичностью, что оно легко распадается на мелкие кусочки,</w:t>
            </w:r>
            <w:r w:rsidRPr="00090E94">
              <w:rPr>
                <w:sz w:val="24"/>
                <w:szCs w:val="24"/>
              </w:rPr>
              <w:t xml:space="preserve"> крошится, дает сколы при незначительных деформациях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[2,4]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2.162</w:t>
            </w:r>
            <w:r w:rsidRPr="00090E94">
              <w:rPr>
                <w:b/>
                <w:sz w:val="24"/>
                <w:szCs w:val="24"/>
              </w:rPr>
              <w:t xml:space="preserve"> Цировка:</w:t>
            </w:r>
            <w:r w:rsidRPr="00090E94">
              <w:rPr>
                <w:sz w:val="24"/>
                <w:szCs w:val="24"/>
              </w:rPr>
              <w:t xml:space="preserve"> процесс нанесения декоративных линий по краям окрашенных плоскостей или по грани перехода от поверхности, окрашенной одним цветом, к поверхности, имеющей другой цвет.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2.163</w:t>
            </w:r>
            <w:r w:rsidRPr="00090E94">
              <w:rPr>
                <w:b/>
                <w:sz w:val="24"/>
                <w:szCs w:val="24"/>
              </w:rPr>
              <w:t xml:space="preserve"> Шлифование:</w:t>
            </w:r>
            <w:r w:rsidRPr="00090E94">
              <w:rPr>
                <w:sz w:val="24"/>
                <w:szCs w:val="24"/>
              </w:rPr>
              <w:t xml:space="preserve"> операция по удалению неровностей и шероховатостей на грунте. Шлифование улучшает адгезию промежуточных слоев.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2.164</w:t>
            </w:r>
            <w:r w:rsidRPr="00090E94">
              <w:rPr>
                <w:b/>
                <w:sz w:val="24"/>
                <w:szCs w:val="24"/>
              </w:rPr>
              <w:t xml:space="preserve"> Шпатлевка:</w:t>
            </w:r>
            <w:r w:rsidRPr="00090E94">
              <w:rPr>
                <w:sz w:val="24"/>
                <w:szCs w:val="24"/>
              </w:rPr>
              <w:t xml:space="preserve"> лакокрасочный материал с высоким содержанием наполнителя, который наносят на окрашиваемую поверхность перед окрашиванием для выравнивания неровностей или получения гладкой ровной поверхности.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[3]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2.165</w:t>
            </w:r>
            <w:r w:rsidRPr="00090E94">
              <w:rPr>
                <w:b/>
                <w:sz w:val="24"/>
                <w:szCs w:val="24"/>
              </w:rPr>
              <w:t xml:space="preserve"> Шпатлевание: </w:t>
            </w:r>
            <w:r w:rsidRPr="00090E94">
              <w:rPr>
                <w:sz w:val="24"/>
                <w:szCs w:val="24"/>
              </w:rPr>
              <w:t xml:space="preserve">операция, предназначенная для выравнивания предварительно загрунтованной поверхности в тех случаях, когда поверхность металла имеет дефекты.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2.166</w:t>
            </w:r>
            <w:r w:rsidRPr="00090E94">
              <w:rPr>
                <w:b/>
                <w:sz w:val="24"/>
                <w:szCs w:val="24"/>
              </w:rPr>
              <w:t xml:space="preserve"> Эбониты:</w:t>
            </w:r>
            <w:r w:rsidRPr="00090E94">
              <w:rPr>
                <w:sz w:val="24"/>
                <w:szCs w:val="24"/>
              </w:rPr>
              <w:t xml:space="preserve"> продукты, образующиеся при вулканизации ненасыщенных каучуков большими количествами серы.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2.167</w:t>
            </w:r>
            <w:r w:rsidRPr="00090E94">
              <w:rPr>
                <w:b/>
                <w:sz w:val="24"/>
                <w:szCs w:val="24"/>
              </w:rPr>
              <w:t xml:space="preserve"> Эл</w:t>
            </w:r>
            <w:r w:rsidRPr="00090E94">
              <w:rPr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астичность лакокрасочного покрытия: </w:t>
            </w:r>
            <w:r w:rsidRPr="00090E94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с</w:t>
            </w:r>
            <w:r w:rsidRPr="00090E94">
              <w:rPr>
                <w:sz w:val="24"/>
                <w:szCs w:val="24"/>
                <w:shd w:val="clear" w:color="auto" w:fill="FFFFFF"/>
              </w:rPr>
              <w:t xml:space="preserve">пособность высохшего лакокрасочного покрытия </w:t>
            </w:r>
            <w:r w:rsidRPr="00090E94">
              <w:rPr>
                <w:sz w:val="24"/>
                <w:szCs w:val="24"/>
              </w:rPr>
              <w:t xml:space="preserve">к растяжению без разрывов и растрескиваний, </w:t>
            </w:r>
            <w:r w:rsidRPr="00090E94">
              <w:rPr>
                <w:sz w:val="24"/>
                <w:szCs w:val="24"/>
                <w:shd w:val="clear" w:color="auto" w:fill="FFFFFF"/>
              </w:rPr>
              <w:t>следованию без повреждения деформациям окрашиваемой поверхности, на которую оно нанесено.</w:t>
            </w:r>
            <w:r w:rsidRPr="00090E94">
              <w:rPr>
                <w:sz w:val="24"/>
                <w:szCs w:val="24"/>
              </w:rPr>
              <w:t xml:space="preserve">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[1,3]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2.168</w:t>
            </w:r>
            <w:r w:rsidRPr="00090E94">
              <w:rPr>
                <w:b/>
                <w:sz w:val="24"/>
                <w:szCs w:val="24"/>
              </w:rPr>
              <w:t xml:space="preserve"> Эластомеры:</w:t>
            </w:r>
            <w:r w:rsidRPr="00090E94">
              <w:rPr>
                <w:sz w:val="24"/>
                <w:szCs w:val="24"/>
              </w:rPr>
              <w:t xml:space="preserve"> аморфные полимеры и материалы на их основе, обладающие высокоэластичными свойствами.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2.169</w:t>
            </w:r>
            <w:r w:rsidRPr="00090E94">
              <w:rPr>
                <w:b/>
                <w:sz w:val="24"/>
                <w:szCs w:val="24"/>
              </w:rPr>
              <w:t xml:space="preserve"> Эмаль (краска эмалевая):</w:t>
            </w:r>
            <w:r w:rsidRPr="00090E94">
              <w:rPr>
                <w:sz w:val="24"/>
                <w:szCs w:val="24"/>
              </w:rPr>
              <w:t xml:space="preserve"> </w:t>
            </w:r>
            <w:r w:rsidRPr="00090E94">
              <w:rPr>
                <w:sz w:val="24"/>
                <w:szCs w:val="24"/>
                <w:shd w:val="clear" w:color="auto" w:fill="FFFFFF"/>
              </w:rPr>
              <w:t>ж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идкий или пастообразный лакокрасочный материал в виде</w:t>
            </w:r>
            <w:r w:rsidRPr="00090E94">
              <w:rPr>
                <w:rStyle w:val="fontstyle01"/>
                <w:rFonts w:ascii="Times New Roman" w:hAnsi="Times New Roman"/>
                <w:color w:val="auto"/>
              </w:rPr>
              <w:t xml:space="preserve"> </w:t>
            </w:r>
            <w:r w:rsidRPr="00090E94">
              <w:rPr>
                <w:sz w:val="24"/>
                <w:szCs w:val="24"/>
              </w:rPr>
              <w:t>суспензии пигментов с наполнителями в лаке с введением сиккативов, отвердителей, растворителей и других добавок,</w:t>
            </w:r>
            <w:r w:rsidRPr="00090E94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 образующий непрозрачное лакокрасочное покрытие при нанесении на окрашиваемую поверхность</w:t>
            </w:r>
            <w:r w:rsidRPr="00090E94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[1,3]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2.170</w:t>
            </w:r>
            <w:r w:rsidRPr="00090E94">
              <w:rPr>
                <w:b/>
                <w:sz w:val="24"/>
                <w:szCs w:val="24"/>
              </w:rPr>
              <w:t xml:space="preserve"> Эпоксидна</w:t>
            </w:r>
            <w:r w:rsidRPr="00090E94">
              <w:rPr>
                <w:b/>
              </w:rPr>
              <w:t>я</w:t>
            </w:r>
            <w:r w:rsidRPr="00090E94">
              <w:rPr>
                <w:b/>
                <w:sz w:val="24"/>
                <w:szCs w:val="24"/>
              </w:rPr>
              <w:t xml:space="preserve"> смола:</w:t>
            </w:r>
            <w:r w:rsidRPr="00090E94">
              <w:rPr>
                <w:sz w:val="24"/>
                <w:szCs w:val="24"/>
              </w:rPr>
              <w:t xml:space="preserve"> синтетическая смола, содержащая в цепях молекул эпоксидные или </w:t>
            </w:r>
            <w:proofErr w:type="spellStart"/>
            <w:r w:rsidRPr="00090E94">
              <w:rPr>
                <w:sz w:val="24"/>
                <w:szCs w:val="24"/>
              </w:rPr>
              <w:t>глицидиловые</w:t>
            </w:r>
            <w:proofErr w:type="spellEnd"/>
            <w:r w:rsidRPr="00090E94">
              <w:rPr>
                <w:sz w:val="24"/>
                <w:szCs w:val="24"/>
              </w:rPr>
              <w:t xml:space="preserve"> группы, превращающаяся при изготовлении изделий в трехмерные сшитые полимеры введением отвердителей (</w:t>
            </w:r>
            <w:proofErr w:type="spellStart"/>
            <w:r w:rsidRPr="00090E94">
              <w:rPr>
                <w:sz w:val="24"/>
                <w:szCs w:val="24"/>
              </w:rPr>
              <w:t>полиаминов</w:t>
            </w:r>
            <w:proofErr w:type="spellEnd"/>
            <w:r w:rsidRPr="00090E94">
              <w:rPr>
                <w:sz w:val="24"/>
                <w:szCs w:val="24"/>
              </w:rPr>
              <w:t xml:space="preserve">, ароматических диаминов и др.).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  <w:tr w:rsidR="00EE442E" w:rsidRPr="00090E94" w:rsidTr="00496632">
        <w:tc>
          <w:tcPr>
            <w:tcW w:w="8926" w:type="dxa"/>
          </w:tcPr>
          <w:p w:rsidR="00EE442E" w:rsidRPr="00090E94" w:rsidRDefault="00EE442E" w:rsidP="00EE442E">
            <w:pPr>
              <w:ind w:firstLine="589"/>
              <w:rPr>
                <w:bCs/>
                <w:sz w:val="24"/>
                <w:szCs w:val="24"/>
              </w:rPr>
            </w:pPr>
            <w:r w:rsidRPr="00090E94">
              <w:rPr>
                <w:sz w:val="24"/>
                <w:szCs w:val="24"/>
              </w:rPr>
              <w:t>2.171</w:t>
            </w:r>
            <w:r w:rsidRPr="00090E94">
              <w:rPr>
                <w:b/>
                <w:sz w:val="24"/>
                <w:szCs w:val="24"/>
              </w:rPr>
              <w:t xml:space="preserve"> Этиленпропиленовые каучуки:</w:t>
            </w:r>
            <w:r w:rsidRPr="00090E94">
              <w:rPr>
                <w:sz w:val="24"/>
                <w:szCs w:val="24"/>
              </w:rPr>
              <w:t xml:space="preserve"> продукты </w:t>
            </w:r>
            <w:proofErr w:type="spellStart"/>
            <w:r w:rsidRPr="00090E94">
              <w:rPr>
                <w:sz w:val="24"/>
                <w:szCs w:val="24"/>
              </w:rPr>
              <w:t>сополимеризации</w:t>
            </w:r>
            <w:proofErr w:type="spellEnd"/>
            <w:r w:rsidRPr="00090E94">
              <w:rPr>
                <w:sz w:val="24"/>
                <w:szCs w:val="24"/>
              </w:rPr>
              <w:t xml:space="preserve"> этилена с пропиленом (двойные каучуки) или этилена и пропилена с несопряженным диеном (тройные каучуки). </w:t>
            </w:r>
            <w:r w:rsidRPr="00090E94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EE442E" w:rsidRPr="00090E94" w:rsidRDefault="00EE442E" w:rsidP="00EE442E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auto"/>
              </w:rPr>
            </w:pPr>
            <w:proofErr w:type="spellStart"/>
            <w:r w:rsidRPr="00090E94">
              <w:rPr>
                <w:bCs/>
                <w:lang w:val="en-US" w:eastAsia="en-US" w:bidi="en-US"/>
              </w:rPr>
              <w:t>kz</w:t>
            </w:r>
            <w:proofErr w:type="spellEnd"/>
          </w:p>
        </w:tc>
      </w:tr>
    </w:tbl>
    <w:p w:rsidR="00737FE0" w:rsidRPr="00090E94" w:rsidRDefault="00737FE0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737FE0" w:rsidRPr="00090E94" w:rsidRDefault="00737FE0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9B7D79" w:rsidRPr="00090E94" w:rsidRDefault="009B7D79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9B7D79" w:rsidRPr="00090E94" w:rsidRDefault="009B7D79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9B7D79" w:rsidRPr="00090E94" w:rsidRDefault="009B7D79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9B7D79" w:rsidRPr="00090E94" w:rsidRDefault="009B7D79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9B7D79" w:rsidRPr="00090E94" w:rsidRDefault="009B7D79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9B7D79" w:rsidRPr="00090E94" w:rsidRDefault="009B7D79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9B7D79" w:rsidRPr="00090E94" w:rsidRDefault="009B7D79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9B7D79" w:rsidRPr="00090E94" w:rsidRDefault="009B7D79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9B7D79" w:rsidRPr="00090E94" w:rsidRDefault="009B7D79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9B7D79" w:rsidRPr="00090E94" w:rsidRDefault="009B7D79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9B7D79" w:rsidRPr="00090E94" w:rsidRDefault="009B7D79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9B7D79" w:rsidRPr="00090E94" w:rsidRDefault="009B7D79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9B7D79" w:rsidRDefault="009B7D79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09627F" w:rsidRDefault="0009627F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09627F" w:rsidRDefault="0009627F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09627F" w:rsidRDefault="0009627F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09627F" w:rsidRDefault="0009627F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09627F" w:rsidRDefault="0009627F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09627F" w:rsidRDefault="0009627F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09627F" w:rsidRDefault="0009627F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09627F" w:rsidRDefault="0009627F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09627F" w:rsidRDefault="0009627F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09627F" w:rsidRDefault="0009627F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09627F" w:rsidRDefault="0009627F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09627F" w:rsidRDefault="0009627F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09627F" w:rsidRDefault="0009627F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09627F" w:rsidRDefault="0009627F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09627F" w:rsidRDefault="0009627F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09627F" w:rsidRDefault="0009627F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09627F" w:rsidRDefault="0009627F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09627F" w:rsidRPr="00090E94" w:rsidRDefault="0009627F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9B7D79" w:rsidRPr="00090E94" w:rsidRDefault="009B7D79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p w:rsidR="0076688F" w:rsidRPr="00090E94" w:rsidRDefault="0076688F" w:rsidP="0076688F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090E94"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  <w:t>Библиография</w:t>
      </w:r>
    </w:p>
    <w:p w:rsidR="007B57C8" w:rsidRPr="00090E94" w:rsidRDefault="0076688F" w:rsidP="00B65E93">
      <w:pPr>
        <w:widowControl/>
        <w:autoSpaceDE/>
        <w:autoSpaceDN/>
        <w:adjustRightInd/>
        <w:ind w:firstLine="708"/>
        <w:rPr>
          <w:sz w:val="24"/>
        </w:rPr>
      </w:pPr>
      <w:r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[</w:t>
      </w:r>
      <w:r w:rsidR="004D245E"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1</w:t>
      </w:r>
      <w:r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 xml:space="preserve">] </w:t>
      </w:r>
      <w:r w:rsidR="007B57C8" w:rsidRPr="00090E94">
        <w:rPr>
          <w:sz w:val="24"/>
        </w:rPr>
        <w:t xml:space="preserve">Криминалистическое исследование лакокрасочных материалов и покрытий. Методическое пособие. 1-3 </w:t>
      </w:r>
      <w:proofErr w:type="spellStart"/>
      <w:r w:rsidR="007B57C8" w:rsidRPr="00090E94">
        <w:rPr>
          <w:sz w:val="24"/>
        </w:rPr>
        <w:t>вып</w:t>
      </w:r>
      <w:proofErr w:type="spellEnd"/>
      <w:r w:rsidR="007B57C8" w:rsidRPr="00090E94">
        <w:rPr>
          <w:sz w:val="24"/>
        </w:rPr>
        <w:t>. М., ВНИИСЭ, 1988.</w:t>
      </w:r>
    </w:p>
    <w:p w:rsidR="0076688F" w:rsidRPr="00090E94" w:rsidRDefault="007B57C8" w:rsidP="00B65E93">
      <w:pPr>
        <w:pStyle w:val="Style15"/>
        <w:widowControl/>
        <w:ind w:firstLine="708"/>
        <w:jc w:val="both"/>
        <w:rPr>
          <w:rFonts w:ascii="Times New Roman" w:hAnsi="Times New Roman"/>
        </w:rPr>
      </w:pPr>
      <w:r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 xml:space="preserve">[2] </w:t>
      </w:r>
      <w:r w:rsidR="0076688F"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Словар</w:t>
      </w:r>
      <w:r w:rsidR="004D245E"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ь</w:t>
      </w:r>
      <w:r w:rsidR="0076688F"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 xml:space="preserve"> основных </w:t>
      </w:r>
      <w:r w:rsidR="00E473B3"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и специальных терминов криминалистических экспертиз материалов, веществ и изделий</w:t>
      </w:r>
      <w:r w:rsidR="0076688F"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 xml:space="preserve">», </w:t>
      </w:r>
      <w:r w:rsidR="000A38D7"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ВНИИСЭ</w:t>
      </w:r>
      <w:r w:rsidR="0076688F"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,</w:t>
      </w:r>
      <w:r w:rsidR="0076688F" w:rsidRPr="00090E94">
        <w:rPr>
          <w:rFonts w:ascii="Times New Roman" w:hAnsi="Times New Roman"/>
        </w:rPr>
        <w:t xml:space="preserve"> </w:t>
      </w:r>
      <w:r w:rsidR="000A38D7" w:rsidRPr="00090E94">
        <w:rPr>
          <w:rFonts w:ascii="Times New Roman" w:hAnsi="Times New Roman"/>
        </w:rPr>
        <w:t>Москва</w:t>
      </w:r>
      <w:r w:rsidR="0076688F" w:rsidRPr="00090E94">
        <w:rPr>
          <w:rFonts w:ascii="Times New Roman" w:hAnsi="Times New Roman"/>
        </w:rPr>
        <w:t xml:space="preserve">, </w:t>
      </w:r>
      <w:r w:rsidR="000A38D7" w:rsidRPr="00090E94">
        <w:rPr>
          <w:rFonts w:ascii="Times New Roman" w:hAnsi="Times New Roman"/>
        </w:rPr>
        <w:t>1987</w:t>
      </w:r>
      <w:r w:rsidR="0076688F" w:rsidRPr="00090E94">
        <w:rPr>
          <w:rFonts w:ascii="Times New Roman" w:hAnsi="Times New Roman"/>
        </w:rPr>
        <w:t xml:space="preserve">. </w:t>
      </w:r>
    </w:p>
    <w:p w:rsidR="00D95376" w:rsidRPr="00090E94" w:rsidRDefault="0076688F" w:rsidP="00B65E93">
      <w:pPr>
        <w:pStyle w:val="Style15"/>
        <w:widowControl/>
        <w:ind w:firstLine="708"/>
        <w:jc w:val="both"/>
        <w:rPr>
          <w:rFonts w:ascii="Times New Roman" w:hAnsi="Times New Roman"/>
        </w:rPr>
      </w:pPr>
      <w:r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[3]</w:t>
      </w:r>
      <w:r w:rsidRPr="00090E94">
        <w:rPr>
          <w:rFonts w:ascii="Times New Roman" w:hAnsi="Times New Roman"/>
        </w:rPr>
        <w:t xml:space="preserve"> </w:t>
      </w:r>
      <w:r w:rsidR="00D95376" w:rsidRPr="00090E94">
        <w:rPr>
          <w:rFonts w:ascii="Times New Roman" w:hAnsi="Times New Roman"/>
          <w:bCs/>
        </w:rPr>
        <w:t xml:space="preserve">Межгосударственный стандарт ГОСТ 28246-2017 </w:t>
      </w:r>
      <w:r w:rsidR="00AE2C78" w:rsidRPr="00090E94">
        <w:rPr>
          <w:rFonts w:ascii="Times New Roman" w:hAnsi="Times New Roman"/>
          <w:bCs/>
        </w:rPr>
        <w:t>М</w:t>
      </w:r>
      <w:r w:rsidR="00D95376" w:rsidRPr="00090E94">
        <w:rPr>
          <w:rFonts w:ascii="Times New Roman" w:hAnsi="Times New Roman"/>
          <w:bCs/>
        </w:rPr>
        <w:t xml:space="preserve">атериалы лакокрасочные. Термины и определения. </w:t>
      </w:r>
    </w:p>
    <w:p w:rsidR="00D95376" w:rsidRPr="00090E94" w:rsidRDefault="00AE2C78" w:rsidP="00B65E93">
      <w:pPr>
        <w:pStyle w:val="Style15"/>
        <w:widowControl/>
        <w:ind w:firstLine="708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[4]</w:t>
      </w:r>
      <w:r w:rsidRPr="00090E94">
        <w:rPr>
          <w:rFonts w:ascii="Times New Roman" w:hAnsi="Times New Roman"/>
        </w:rPr>
        <w:t xml:space="preserve"> </w:t>
      </w:r>
      <w:r w:rsidRPr="00090E94">
        <w:rPr>
          <w:rFonts w:ascii="Times New Roman" w:hAnsi="Times New Roman"/>
          <w:bCs/>
        </w:rPr>
        <w:t xml:space="preserve">Межгосударственный стандарт </w:t>
      </w:r>
      <w:r w:rsidRPr="00090E94">
        <w:rPr>
          <w:rStyle w:val="fontstyle01"/>
          <w:rFonts w:ascii="Times New Roman" w:hAnsi="Times New Roman"/>
          <w:color w:val="auto"/>
          <w:sz w:val="24"/>
          <w:szCs w:val="24"/>
        </w:rPr>
        <w:t>ГОСТ 9.072-2017 Покрытия лакокрасочные. Термины и определения</w:t>
      </w:r>
    </w:p>
    <w:p w:rsidR="00DA490D" w:rsidRPr="00090E94" w:rsidRDefault="00DA490D" w:rsidP="00B65E93">
      <w:pPr>
        <w:widowControl/>
        <w:autoSpaceDE/>
        <w:autoSpaceDN/>
        <w:adjustRightInd/>
        <w:ind w:firstLine="708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  <w:r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[5]</w:t>
      </w:r>
      <w:r w:rsidR="00F7492D" w:rsidRPr="00090E94">
        <w:rPr>
          <w:b/>
          <w:sz w:val="24"/>
        </w:rPr>
        <w:t xml:space="preserve"> </w:t>
      </w:r>
      <w:r w:rsidR="00F7492D" w:rsidRPr="00090E94">
        <w:rPr>
          <w:sz w:val="24"/>
        </w:rPr>
        <w:t xml:space="preserve">Р. </w:t>
      </w:r>
      <w:proofErr w:type="spellStart"/>
      <w:r w:rsidR="00F7492D" w:rsidRPr="00090E94">
        <w:rPr>
          <w:sz w:val="24"/>
        </w:rPr>
        <w:t>Ламбурн</w:t>
      </w:r>
      <w:proofErr w:type="spellEnd"/>
      <w:r w:rsidR="00F7492D" w:rsidRPr="00090E94">
        <w:rPr>
          <w:sz w:val="24"/>
        </w:rPr>
        <w:t>.</w:t>
      </w:r>
      <w:r w:rsidR="00F7492D" w:rsidRPr="00090E94">
        <w:rPr>
          <w:b/>
          <w:sz w:val="24"/>
        </w:rPr>
        <w:t xml:space="preserve"> </w:t>
      </w:r>
      <w:r w:rsidR="00F7492D" w:rsidRPr="00090E94">
        <w:rPr>
          <w:sz w:val="24"/>
        </w:rPr>
        <w:t>Лакокрасочные материалы и покрытия. Теория и практика. Санкт-Петербург, «Химия»</w:t>
      </w:r>
      <w:r w:rsidR="004F49FD" w:rsidRPr="00090E94">
        <w:rPr>
          <w:sz w:val="24"/>
        </w:rPr>
        <w:t>,</w:t>
      </w:r>
      <w:r w:rsidR="00F7492D" w:rsidRPr="00090E94">
        <w:rPr>
          <w:sz w:val="24"/>
        </w:rPr>
        <w:t xml:space="preserve"> 1991.</w:t>
      </w:r>
    </w:p>
    <w:p w:rsidR="00DA490D" w:rsidRPr="00090E94" w:rsidRDefault="00DA490D" w:rsidP="00B65E93">
      <w:pPr>
        <w:pStyle w:val="Style15"/>
        <w:widowControl/>
        <w:ind w:firstLine="708"/>
        <w:jc w:val="both"/>
        <w:rPr>
          <w:rStyle w:val="FontStyle55"/>
          <w:rFonts w:ascii="Times New Roman" w:hAnsi="Times New Roman"/>
          <w:color w:val="auto"/>
          <w:sz w:val="24"/>
          <w:szCs w:val="24"/>
          <w:highlight w:val="green"/>
        </w:rPr>
      </w:pPr>
      <w:r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[6] Энциклопедия полимеров</w:t>
      </w:r>
      <w:r w:rsidR="00645D65"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М</w:t>
      </w:r>
      <w:r w:rsidR="00645D65"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осква</w:t>
      </w:r>
      <w:r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645D65"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 xml:space="preserve">«Советская энциклопедия», </w:t>
      </w:r>
      <w:r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1972.</w:t>
      </w:r>
    </w:p>
    <w:p w:rsidR="00AE2C78" w:rsidRPr="00090E94" w:rsidRDefault="00B25309" w:rsidP="00B65E93">
      <w:pPr>
        <w:pStyle w:val="Style15"/>
        <w:widowControl/>
        <w:ind w:firstLine="708"/>
        <w:jc w:val="both"/>
        <w:rPr>
          <w:rStyle w:val="FontStyle55"/>
          <w:rFonts w:ascii="Times New Roman" w:hAnsi="Times New Roman"/>
          <w:color w:val="auto"/>
          <w:sz w:val="24"/>
          <w:szCs w:val="24"/>
          <w:highlight w:val="green"/>
        </w:rPr>
      </w:pPr>
      <w:r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[7] Ю.М. Лахтин, В.П. Леонтьева. Материаловедение. Москва, «Машиностроение», 1990.</w:t>
      </w:r>
    </w:p>
    <w:p w:rsidR="00AE5295" w:rsidRPr="00090E94" w:rsidRDefault="00AE5295" w:rsidP="00B65E93">
      <w:pPr>
        <w:widowControl/>
        <w:autoSpaceDE/>
        <w:autoSpaceDN/>
        <w:adjustRightInd/>
        <w:ind w:firstLine="708"/>
        <w:rPr>
          <w:sz w:val="24"/>
        </w:rPr>
      </w:pPr>
      <w:r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 xml:space="preserve">[8] </w:t>
      </w:r>
      <w:r w:rsidRPr="00090E94">
        <w:rPr>
          <w:sz w:val="24"/>
        </w:rPr>
        <w:t>Н.Л. Глинка «Общая химия». Ленинград. «Химия», 1975.</w:t>
      </w:r>
    </w:p>
    <w:p w:rsidR="00D362E2" w:rsidRPr="00090E94" w:rsidRDefault="00D362E2" w:rsidP="00B65E93">
      <w:pPr>
        <w:widowControl/>
        <w:autoSpaceDE/>
        <w:autoSpaceDN/>
        <w:adjustRightInd/>
        <w:ind w:firstLine="708"/>
        <w:rPr>
          <w:sz w:val="24"/>
        </w:rPr>
      </w:pPr>
      <w:r w:rsidRPr="00090E9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[9] Журнал «Лакокрасочные материалы 2001». Справочник, Москва, 2001.</w:t>
      </w:r>
    </w:p>
    <w:p w:rsidR="004D245E" w:rsidRPr="00090E94" w:rsidRDefault="004D245E" w:rsidP="0076688F">
      <w:pPr>
        <w:pStyle w:val="Style15"/>
        <w:widowControl/>
        <w:rPr>
          <w:rStyle w:val="FontStyle55"/>
          <w:rFonts w:ascii="Times New Roman" w:hAnsi="Times New Roman"/>
          <w:color w:val="auto"/>
        </w:rPr>
      </w:pPr>
    </w:p>
    <w:p w:rsidR="0076688F" w:rsidRPr="00090E94" w:rsidRDefault="0076688F" w:rsidP="0076688F">
      <w:pPr>
        <w:pStyle w:val="Style7"/>
        <w:widowControl/>
        <w:ind w:firstLine="720"/>
        <w:jc w:val="both"/>
        <w:rPr>
          <w:rStyle w:val="FontStyle54"/>
          <w:color w:val="auto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2C5E95" w:rsidRPr="002C5E95" w:rsidRDefault="002C5E95" w:rsidP="002C5E9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2C5E95" w:rsidRPr="002C5E95" w:rsidRDefault="002C5E95" w:rsidP="002C5E9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bookmarkStart w:id="2" w:name="_Hlk135321214"/>
    </w:p>
    <w:tbl>
      <w:tblPr>
        <w:tblW w:w="9356" w:type="dxa"/>
        <w:tblBorders>
          <w:top w:val="single" w:sz="4" w:space="0" w:color="auto"/>
          <w:bottom w:val="single" w:sz="4" w:space="0" w:color="auto"/>
        </w:tblBorders>
        <w:tblLook w:val="01E0"/>
      </w:tblPr>
      <w:tblGrid>
        <w:gridCol w:w="9356"/>
      </w:tblGrid>
      <w:tr w:rsidR="002C5E95" w:rsidRPr="002C5E95" w:rsidTr="007168A1">
        <w:trPr>
          <w:trHeight w:val="826"/>
        </w:trPr>
        <w:tc>
          <w:tcPr>
            <w:tcW w:w="9356" w:type="dxa"/>
            <w:shd w:val="clear" w:color="auto" w:fill="auto"/>
          </w:tcPr>
          <w:p w:rsidR="002C5E95" w:rsidRDefault="002C5E95" w:rsidP="002C5E95">
            <w:pPr>
              <w:widowControl/>
              <w:autoSpaceDE/>
              <w:autoSpaceDN/>
              <w:adjustRightInd/>
              <w:ind w:firstLine="709"/>
              <w:jc w:val="right"/>
              <w:rPr>
                <w:b/>
                <w:sz w:val="24"/>
                <w:szCs w:val="24"/>
              </w:rPr>
            </w:pPr>
            <w:r w:rsidRPr="002C5E95">
              <w:rPr>
                <w:b/>
                <w:sz w:val="24"/>
                <w:szCs w:val="24"/>
              </w:rPr>
              <w:t>МКС 01.040.01</w:t>
            </w:r>
          </w:p>
          <w:p w:rsidR="009E1F53" w:rsidRPr="002C5E95" w:rsidRDefault="009E1F53" w:rsidP="002C5E95">
            <w:pPr>
              <w:widowControl/>
              <w:autoSpaceDE/>
              <w:autoSpaceDN/>
              <w:adjustRightInd/>
              <w:ind w:firstLine="709"/>
              <w:jc w:val="right"/>
              <w:rPr>
                <w:b/>
                <w:sz w:val="24"/>
                <w:szCs w:val="24"/>
              </w:rPr>
            </w:pPr>
          </w:p>
          <w:p w:rsidR="002C5E95" w:rsidRPr="002C5E95" w:rsidRDefault="002C5E95" w:rsidP="002C5E95">
            <w:pPr>
              <w:widowControl/>
              <w:autoSpaceDE/>
              <w:autoSpaceDN/>
              <w:adjustRightInd/>
              <w:ind w:firstLine="709"/>
              <w:jc w:val="left"/>
              <w:rPr>
                <w:sz w:val="24"/>
                <w:szCs w:val="24"/>
              </w:rPr>
            </w:pPr>
            <w:r w:rsidRPr="002C5E95">
              <w:rPr>
                <w:b/>
                <w:sz w:val="24"/>
                <w:szCs w:val="24"/>
              </w:rPr>
              <w:t xml:space="preserve">Ключевые слова: </w:t>
            </w:r>
            <w:r w:rsidRPr="002C5E95">
              <w:rPr>
                <w:sz w:val="24"/>
                <w:szCs w:val="24"/>
              </w:rPr>
              <w:t>судебно-экспертное исследование, лакокрасочные материалы, покрытия и полимерные материалы</w:t>
            </w:r>
          </w:p>
        </w:tc>
      </w:tr>
      <w:bookmarkEnd w:id="2"/>
    </w:tbl>
    <w:p w:rsidR="002C5E95" w:rsidRPr="004B0882" w:rsidRDefault="002C5E95" w:rsidP="002C5E95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tbl>
      <w:tblPr>
        <w:tblW w:w="9356" w:type="dxa"/>
        <w:tblBorders>
          <w:top w:val="single" w:sz="4" w:space="0" w:color="auto"/>
          <w:bottom w:val="single" w:sz="4" w:space="0" w:color="auto"/>
        </w:tblBorders>
        <w:tblLook w:val="01E0"/>
      </w:tblPr>
      <w:tblGrid>
        <w:gridCol w:w="9356"/>
      </w:tblGrid>
      <w:tr w:rsidR="002C5E95" w:rsidRPr="004B0882" w:rsidTr="007168A1">
        <w:trPr>
          <w:trHeight w:val="826"/>
        </w:trPr>
        <w:tc>
          <w:tcPr>
            <w:tcW w:w="9356" w:type="dxa"/>
            <w:shd w:val="clear" w:color="auto" w:fill="auto"/>
          </w:tcPr>
          <w:p w:rsidR="002C5E95" w:rsidRDefault="002C5E95" w:rsidP="007168A1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4B0882">
              <w:rPr>
                <w:b/>
                <w:spacing w:val="1"/>
                <w:sz w:val="24"/>
                <w:szCs w:val="24"/>
              </w:rPr>
              <w:t>МКС 01.040.01</w:t>
            </w:r>
          </w:p>
          <w:p w:rsidR="009E1F53" w:rsidRPr="004B0882" w:rsidRDefault="009E1F53" w:rsidP="007168A1">
            <w:pPr>
              <w:ind w:firstLine="709"/>
              <w:jc w:val="right"/>
              <w:rPr>
                <w:b/>
                <w:sz w:val="24"/>
                <w:szCs w:val="24"/>
              </w:rPr>
            </w:pPr>
          </w:p>
          <w:p w:rsidR="002C5E95" w:rsidRPr="004B0882" w:rsidRDefault="002C5E95" w:rsidP="007168A1">
            <w:pPr>
              <w:ind w:firstLine="0"/>
              <w:rPr>
                <w:sz w:val="24"/>
                <w:szCs w:val="24"/>
              </w:rPr>
            </w:pPr>
            <w:r w:rsidRPr="004B0882">
              <w:rPr>
                <w:b/>
                <w:spacing w:val="1"/>
                <w:sz w:val="24"/>
                <w:szCs w:val="24"/>
              </w:rPr>
              <w:t xml:space="preserve">Ключевые слова: </w:t>
            </w:r>
            <w:r w:rsidRPr="002C5E95">
              <w:rPr>
                <w:spacing w:val="1"/>
                <w:sz w:val="24"/>
                <w:szCs w:val="24"/>
              </w:rPr>
              <w:t>судебно-экспертное исследование, лакокрасочные материалы, покрытия и полимерные материалы</w:t>
            </w:r>
          </w:p>
        </w:tc>
      </w:tr>
    </w:tbl>
    <w:p w:rsidR="0076688F" w:rsidRPr="00090E94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090E94" w:rsidRDefault="0076688F" w:rsidP="0076688F">
      <w:pPr>
        <w:suppressAutoHyphens/>
        <w:ind w:firstLine="709"/>
        <w:rPr>
          <w:b/>
          <w:sz w:val="24"/>
          <w:szCs w:val="24"/>
        </w:rPr>
      </w:pPr>
      <w:r w:rsidRPr="00090E94">
        <w:rPr>
          <w:b/>
          <w:sz w:val="24"/>
          <w:szCs w:val="24"/>
        </w:rPr>
        <w:t xml:space="preserve">РАЗРАБОТЧИК </w:t>
      </w:r>
    </w:p>
    <w:p w:rsidR="0076688F" w:rsidRPr="00090E94" w:rsidRDefault="0076688F" w:rsidP="0076688F">
      <w:pPr>
        <w:suppressAutoHyphens/>
        <w:ind w:firstLine="709"/>
        <w:rPr>
          <w:sz w:val="24"/>
          <w:szCs w:val="24"/>
        </w:rPr>
      </w:pPr>
    </w:p>
    <w:p w:rsidR="0076688F" w:rsidRPr="00090E94" w:rsidRDefault="0009627F" w:rsidP="0009627F">
      <w:pPr>
        <w:pStyle w:val="20"/>
        <w:tabs>
          <w:tab w:val="num" w:pos="-993"/>
        </w:tabs>
        <w:ind w:left="0"/>
        <w:rPr>
          <w:szCs w:val="24"/>
        </w:rPr>
      </w:pPr>
      <w:r>
        <w:rPr>
          <w:szCs w:val="24"/>
        </w:rPr>
        <w:tab/>
      </w:r>
      <w:r w:rsidR="0076688F" w:rsidRPr="00090E94">
        <w:rPr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76688F" w:rsidRPr="00090E94" w:rsidRDefault="0076688F" w:rsidP="0076688F">
      <w:pPr>
        <w:pStyle w:val="20"/>
        <w:tabs>
          <w:tab w:val="num" w:pos="-993"/>
        </w:tabs>
        <w:rPr>
          <w:b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2374"/>
      </w:tblGrid>
      <w:tr w:rsidR="0076688F" w:rsidRPr="00090E94" w:rsidTr="00737FE0">
        <w:tc>
          <w:tcPr>
            <w:tcW w:w="7196" w:type="dxa"/>
          </w:tcPr>
          <w:p w:rsidR="0076688F" w:rsidRPr="00090E94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090E94">
              <w:rPr>
                <w:b/>
                <w:szCs w:val="28"/>
              </w:rPr>
              <w:t>Заместитель</w:t>
            </w:r>
          </w:p>
          <w:p w:rsidR="0076688F" w:rsidRPr="00090E94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090E94">
              <w:rPr>
                <w:b/>
                <w:szCs w:val="28"/>
              </w:rPr>
              <w:t>Генерального директора</w:t>
            </w:r>
          </w:p>
          <w:p w:rsidR="0076688F" w:rsidRPr="00090E94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:rsidR="0076688F" w:rsidRPr="00090E94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:rsidR="0076688F" w:rsidRPr="0009627F" w:rsidRDefault="0009627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>Е. Амирханова</w:t>
            </w:r>
          </w:p>
        </w:tc>
      </w:tr>
      <w:tr w:rsidR="0076688F" w:rsidRPr="00090E94" w:rsidTr="00737FE0">
        <w:tc>
          <w:tcPr>
            <w:tcW w:w="7196" w:type="dxa"/>
          </w:tcPr>
          <w:p w:rsidR="0076688F" w:rsidRPr="00090E94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090E94">
              <w:rPr>
                <w:b/>
                <w:szCs w:val="28"/>
              </w:rPr>
              <w:t>Руководитель</w:t>
            </w:r>
          </w:p>
          <w:p w:rsidR="0076688F" w:rsidRPr="00090E94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090E94">
              <w:rPr>
                <w:b/>
                <w:szCs w:val="28"/>
              </w:rPr>
              <w:t>Департамента разработки НТД</w:t>
            </w:r>
          </w:p>
          <w:p w:rsidR="0076688F" w:rsidRPr="00090E94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:rsidR="0076688F" w:rsidRPr="00090E94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:rsidR="0076688F" w:rsidRPr="00090E94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090E94">
              <w:rPr>
                <w:b/>
                <w:szCs w:val="28"/>
              </w:rPr>
              <w:t xml:space="preserve">А. </w:t>
            </w:r>
            <w:proofErr w:type="spellStart"/>
            <w:r w:rsidRPr="00090E94">
              <w:rPr>
                <w:b/>
                <w:szCs w:val="28"/>
              </w:rPr>
              <w:t>Сопбеков</w:t>
            </w:r>
            <w:proofErr w:type="spellEnd"/>
          </w:p>
        </w:tc>
      </w:tr>
      <w:tr w:rsidR="0076688F" w:rsidRPr="00090E94" w:rsidTr="00737FE0">
        <w:tc>
          <w:tcPr>
            <w:tcW w:w="7196" w:type="dxa"/>
          </w:tcPr>
          <w:p w:rsidR="0076688F" w:rsidRPr="00305645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4"/>
              </w:rPr>
            </w:pPr>
          </w:p>
          <w:p w:rsidR="00305645" w:rsidRPr="00305645" w:rsidRDefault="00B65E93" w:rsidP="00305645">
            <w:pPr>
              <w:ind w:firstLine="0"/>
              <w:rPr>
                <w:b/>
                <w:sz w:val="24"/>
                <w:szCs w:val="24"/>
              </w:rPr>
            </w:pPr>
            <w:r w:rsidRPr="00305645">
              <w:rPr>
                <w:b/>
                <w:sz w:val="24"/>
                <w:szCs w:val="24"/>
              </w:rPr>
              <w:t>Ведущий специалист ДРНТД</w:t>
            </w:r>
            <w:r w:rsidR="00305645" w:rsidRPr="00305645">
              <w:rPr>
                <w:b/>
                <w:sz w:val="24"/>
                <w:szCs w:val="24"/>
              </w:rPr>
              <w:t xml:space="preserve"> </w:t>
            </w:r>
          </w:p>
          <w:p w:rsidR="00305645" w:rsidRPr="00305645" w:rsidRDefault="00305645" w:rsidP="00305645">
            <w:pPr>
              <w:ind w:firstLine="0"/>
              <w:rPr>
                <w:b/>
                <w:sz w:val="24"/>
                <w:szCs w:val="24"/>
              </w:rPr>
            </w:pPr>
          </w:p>
          <w:p w:rsidR="00305645" w:rsidRDefault="00305645" w:rsidP="00305645">
            <w:pPr>
              <w:ind w:firstLine="0"/>
              <w:rPr>
                <w:b/>
                <w:sz w:val="24"/>
                <w:szCs w:val="24"/>
              </w:rPr>
            </w:pPr>
          </w:p>
          <w:p w:rsidR="00305645" w:rsidRPr="00305645" w:rsidRDefault="00305645" w:rsidP="00305645">
            <w:pPr>
              <w:ind w:firstLine="0"/>
              <w:rPr>
                <w:b/>
                <w:sz w:val="24"/>
                <w:szCs w:val="24"/>
              </w:rPr>
            </w:pPr>
            <w:r w:rsidRPr="00305645">
              <w:rPr>
                <w:b/>
                <w:sz w:val="24"/>
                <w:szCs w:val="24"/>
              </w:rPr>
              <w:t xml:space="preserve">Главный эксперт </w:t>
            </w:r>
          </w:p>
          <w:p w:rsidR="00305645" w:rsidRPr="00305645" w:rsidRDefault="00305645" w:rsidP="00305645">
            <w:pPr>
              <w:ind w:firstLine="0"/>
              <w:rPr>
                <w:b/>
                <w:sz w:val="24"/>
                <w:szCs w:val="24"/>
              </w:rPr>
            </w:pPr>
            <w:r w:rsidRPr="00305645">
              <w:rPr>
                <w:b/>
                <w:sz w:val="24"/>
                <w:szCs w:val="24"/>
              </w:rPr>
              <w:t xml:space="preserve">Института судебных экспертиз </w:t>
            </w:r>
          </w:p>
          <w:p w:rsidR="00305645" w:rsidRPr="00305645" w:rsidRDefault="00305645" w:rsidP="00305645">
            <w:pPr>
              <w:ind w:firstLine="0"/>
              <w:rPr>
                <w:b/>
                <w:sz w:val="24"/>
                <w:szCs w:val="24"/>
              </w:rPr>
            </w:pPr>
            <w:r w:rsidRPr="00305645">
              <w:rPr>
                <w:b/>
                <w:sz w:val="24"/>
                <w:szCs w:val="24"/>
              </w:rPr>
              <w:t>по городу Алматы</w:t>
            </w:r>
          </w:p>
          <w:p w:rsidR="0076688F" w:rsidRPr="00305645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4"/>
              </w:rPr>
            </w:pPr>
          </w:p>
        </w:tc>
        <w:tc>
          <w:tcPr>
            <w:tcW w:w="2374" w:type="dxa"/>
          </w:tcPr>
          <w:p w:rsidR="0076688F" w:rsidRPr="00090E94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:rsidR="0076688F" w:rsidRDefault="0009627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Ж. </w:t>
            </w:r>
            <w:proofErr w:type="spellStart"/>
            <w:r>
              <w:rPr>
                <w:b/>
                <w:szCs w:val="28"/>
              </w:rPr>
              <w:t>Бейсен</w:t>
            </w:r>
            <w:proofErr w:type="spellEnd"/>
          </w:p>
          <w:p w:rsidR="00305645" w:rsidRDefault="00305645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:rsidR="00305645" w:rsidRDefault="00305645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:rsidR="00305645" w:rsidRDefault="00305645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:rsidR="00305645" w:rsidRDefault="00305645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:rsidR="00305645" w:rsidRDefault="00305645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С. </w:t>
            </w:r>
            <w:proofErr w:type="spellStart"/>
            <w:r>
              <w:rPr>
                <w:b/>
                <w:szCs w:val="28"/>
              </w:rPr>
              <w:t>Акмолдаева</w:t>
            </w:r>
            <w:proofErr w:type="spellEnd"/>
          </w:p>
          <w:p w:rsidR="00305645" w:rsidRDefault="00305645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:rsidR="00305645" w:rsidRDefault="00305645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:rsidR="00305645" w:rsidRDefault="00305645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:rsidR="00305645" w:rsidRPr="00090E94" w:rsidRDefault="00305645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:rsidR="0076688F" w:rsidRPr="00090E94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</w:tr>
      <w:tr w:rsidR="00305645" w:rsidRPr="00090E94" w:rsidTr="00737FE0">
        <w:tc>
          <w:tcPr>
            <w:tcW w:w="7196" w:type="dxa"/>
          </w:tcPr>
          <w:p w:rsidR="00305645" w:rsidRPr="00305645" w:rsidRDefault="00305645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4"/>
              </w:rPr>
            </w:pPr>
          </w:p>
        </w:tc>
        <w:tc>
          <w:tcPr>
            <w:tcW w:w="2374" w:type="dxa"/>
          </w:tcPr>
          <w:p w:rsidR="00305645" w:rsidRPr="00090E94" w:rsidRDefault="00305645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</w:tr>
    </w:tbl>
    <w:p w:rsidR="00305645" w:rsidRDefault="00305645" w:rsidP="00305645">
      <w:pPr>
        <w:ind w:firstLine="0"/>
        <w:rPr>
          <w:b/>
        </w:rPr>
      </w:pPr>
    </w:p>
    <w:p w:rsidR="0076688F" w:rsidRPr="00305645" w:rsidRDefault="0076688F" w:rsidP="0076688F">
      <w:pPr>
        <w:rPr>
          <w:sz w:val="24"/>
          <w:szCs w:val="24"/>
        </w:rPr>
      </w:pPr>
    </w:p>
    <w:p w:rsidR="0076688F" w:rsidRPr="00305645" w:rsidRDefault="0076688F" w:rsidP="0076688F">
      <w:pPr>
        <w:rPr>
          <w:sz w:val="24"/>
          <w:szCs w:val="24"/>
        </w:rPr>
      </w:pPr>
    </w:p>
    <w:p w:rsidR="00507433" w:rsidRPr="00305645" w:rsidRDefault="00507433">
      <w:pPr>
        <w:rPr>
          <w:sz w:val="24"/>
          <w:szCs w:val="24"/>
        </w:rPr>
      </w:pPr>
    </w:p>
    <w:sectPr w:rsidR="00507433" w:rsidRPr="00305645" w:rsidSect="00305645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D87" w:rsidRDefault="00A31D87">
      <w:r>
        <w:separator/>
      </w:r>
    </w:p>
  </w:endnote>
  <w:endnote w:type="continuationSeparator" w:id="0">
    <w:p w:rsidR="00A31D87" w:rsidRDefault="00A31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UnicodeMS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18926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305645" w:rsidRPr="00305645" w:rsidRDefault="00882B6D" w:rsidP="00305645">
        <w:pPr>
          <w:pStyle w:val="a4"/>
          <w:ind w:firstLine="0"/>
          <w:rPr>
            <w:sz w:val="24"/>
            <w:szCs w:val="24"/>
          </w:rPr>
        </w:pPr>
        <w:r w:rsidRPr="00305645">
          <w:rPr>
            <w:sz w:val="24"/>
            <w:szCs w:val="24"/>
          </w:rPr>
          <w:fldChar w:fldCharType="begin"/>
        </w:r>
        <w:r w:rsidR="00305645" w:rsidRPr="00305645">
          <w:rPr>
            <w:sz w:val="24"/>
            <w:szCs w:val="24"/>
          </w:rPr>
          <w:instrText>PAGE   \* MERGEFORMAT</w:instrText>
        </w:r>
        <w:r w:rsidRPr="00305645">
          <w:rPr>
            <w:sz w:val="24"/>
            <w:szCs w:val="24"/>
          </w:rPr>
          <w:fldChar w:fldCharType="separate"/>
        </w:r>
        <w:r w:rsidR="00A05469">
          <w:rPr>
            <w:noProof/>
            <w:sz w:val="24"/>
            <w:szCs w:val="24"/>
          </w:rPr>
          <w:t>2</w:t>
        </w:r>
        <w:r w:rsidRPr="00305645">
          <w:rPr>
            <w:sz w:val="24"/>
            <w:szCs w:val="24"/>
          </w:rPr>
          <w:fldChar w:fldCharType="end"/>
        </w:r>
      </w:p>
    </w:sdtContent>
  </w:sdt>
  <w:p w:rsidR="00305645" w:rsidRDefault="0030564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442460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305645" w:rsidRPr="00305645" w:rsidRDefault="00882B6D">
        <w:pPr>
          <w:pStyle w:val="a4"/>
          <w:jc w:val="right"/>
          <w:rPr>
            <w:sz w:val="24"/>
            <w:szCs w:val="24"/>
          </w:rPr>
        </w:pPr>
        <w:r w:rsidRPr="00305645">
          <w:rPr>
            <w:sz w:val="24"/>
            <w:szCs w:val="24"/>
          </w:rPr>
          <w:fldChar w:fldCharType="begin"/>
        </w:r>
        <w:r w:rsidR="00305645" w:rsidRPr="00305645">
          <w:rPr>
            <w:sz w:val="24"/>
            <w:szCs w:val="24"/>
          </w:rPr>
          <w:instrText>PAGE   \* MERGEFORMAT</w:instrText>
        </w:r>
        <w:r w:rsidRPr="00305645">
          <w:rPr>
            <w:sz w:val="24"/>
            <w:szCs w:val="24"/>
          </w:rPr>
          <w:fldChar w:fldCharType="separate"/>
        </w:r>
        <w:r w:rsidR="00A05469">
          <w:rPr>
            <w:noProof/>
            <w:sz w:val="24"/>
            <w:szCs w:val="24"/>
          </w:rPr>
          <w:t>19</w:t>
        </w:r>
        <w:r w:rsidRPr="00305645">
          <w:rPr>
            <w:sz w:val="24"/>
            <w:szCs w:val="24"/>
          </w:rPr>
          <w:fldChar w:fldCharType="end"/>
        </w:r>
      </w:p>
    </w:sdtContent>
  </w:sdt>
  <w:p w:rsidR="00305645" w:rsidRDefault="00305645" w:rsidP="00305645">
    <w:pPr>
      <w:pStyle w:val="a4"/>
      <w:ind w:firstLin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45124055"/>
      <w:docPartObj>
        <w:docPartGallery w:val="Page Numbers (Bottom of Page)"/>
        <w:docPartUnique/>
      </w:docPartObj>
    </w:sdtPr>
    <w:sdtContent>
      <w:p w:rsidR="00AD6648" w:rsidRDefault="00AD6648" w:rsidP="00737FE0">
        <w:pPr>
          <w:pStyle w:val="a4"/>
          <w:pBdr>
            <w:bottom w:val="single" w:sz="12" w:space="1" w:color="auto"/>
          </w:pBdr>
          <w:ind w:firstLine="0"/>
          <w:jc w:val="right"/>
        </w:pPr>
      </w:p>
      <w:p w:rsidR="00AD6648" w:rsidRPr="008F3745" w:rsidRDefault="00AD6648" w:rsidP="00737FE0">
        <w:pPr>
          <w:pStyle w:val="a4"/>
          <w:ind w:firstLine="0"/>
          <w:jc w:val="right"/>
        </w:pPr>
        <w:r w:rsidRPr="008F3745">
          <w:rPr>
            <w:b/>
            <w:sz w:val="24"/>
          </w:rPr>
          <w:t xml:space="preserve">Проект, редакция 1       </w:t>
        </w:r>
        <w:r>
          <w:rPr>
            <w:b/>
            <w:sz w:val="24"/>
          </w:rPr>
          <w:t xml:space="preserve">            </w:t>
        </w:r>
        <w:r w:rsidRPr="008F3745">
          <w:rPr>
            <w:b/>
            <w:sz w:val="24"/>
          </w:rPr>
          <w:t xml:space="preserve">                                                                                                   </w:t>
        </w:r>
        <w:r w:rsidR="00882B6D" w:rsidRPr="008F3745">
          <w:rPr>
            <w:sz w:val="24"/>
          </w:rPr>
          <w:fldChar w:fldCharType="begin"/>
        </w:r>
        <w:r w:rsidRPr="008F3745">
          <w:rPr>
            <w:sz w:val="24"/>
          </w:rPr>
          <w:instrText>PAGE   \* MERGEFORMAT</w:instrText>
        </w:r>
        <w:r w:rsidR="00882B6D" w:rsidRPr="008F3745">
          <w:rPr>
            <w:sz w:val="24"/>
          </w:rPr>
          <w:fldChar w:fldCharType="separate"/>
        </w:r>
        <w:r w:rsidR="00A05469">
          <w:rPr>
            <w:noProof/>
            <w:sz w:val="24"/>
          </w:rPr>
          <w:t>1</w:t>
        </w:r>
        <w:r w:rsidR="00882B6D" w:rsidRPr="008F3745">
          <w:rPr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D87" w:rsidRDefault="00A31D87">
      <w:r>
        <w:separator/>
      </w:r>
    </w:p>
  </w:footnote>
  <w:footnote w:type="continuationSeparator" w:id="0">
    <w:p w:rsidR="00A31D87" w:rsidRDefault="00A31D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645" w:rsidRPr="001224D9" w:rsidRDefault="00305645" w:rsidP="00305645">
    <w:pPr>
      <w:ind w:firstLine="0"/>
      <w:jc w:val="left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 РК</w:t>
    </w:r>
  </w:p>
  <w:p w:rsidR="00305645" w:rsidRDefault="00305645" w:rsidP="00305645">
    <w:pPr>
      <w:ind w:firstLine="0"/>
      <w:jc w:val="left"/>
    </w:pPr>
    <w:r w:rsidRPr="008F3745">
      <w:rPr>
        <w:i/>
        <w:sz w:val="24"/>
        <w:szCs w:val="24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648" w:rsidRPr="001224D9" w:rsidRDefault="00AD6648" w:rsidP="00737FE0">
    <w:pPr>
      <w:ind w:firstLine="0"/>
      <w:jc w:val="right"/>
      <w:rPr>
        <w:b/>
        <w:sz w:val="24"/>
        <w:szCs w:val="24"/>
        <w:shd w:val="clear" w:color="auto" w:fill="FFFFFF"/>
      </w:rPr>
    </w:pPr>
    <w:bookmarkStart w:id="3" w:name="_Hlk135320018"/>
    <w:bookmarkStart w:id="4" w:name="_Hlk135320019"/>
    <w:bookmarkStart w:id="5" w:name="_Hlk135320020"/>
    <w:bookmarkStart w:id="6" w:name="_Hlk135320021"/>
    <w:bookmarkStart w:id="7" w:name="_Hlk135320022"/>
    <w:bookmarkStart w:id="8" w:name="_Hlk135320023"/>
    <w:bookmarkStart w:id="9" w:name="_Hlk135320024"/>
    <w:bookmarkStart w:id="10" w:name="_Hlk135320025"/>
    <w:bookmarkStart w:id="11" w:name="_Hlk135320026"/>
    <w:bookmarkStart w:id="12" w:name="_Hlk135320027"/>
    <w:bookmarkStart w:id="13" w:name="_Hlk135320028"/>
    <w:bookmarkStart w:id="14" w:name="_Hlk135320029"/>
    <w:bookmarkStart w:id="15" w:name="_Hlk135320030"/>
    <w:bookmarkStart w:id="16" w:name="_Hlk135320031"/>
    <w:bookmarkStart w:id="17" w:name="_Hlk135320032"/>
    <w:bookmarkStart w:id="18" w:name="_Hlk135320033"/>
    <w:r w:rsidRPr="00BE5BC1">
      <w:rPr>
        <w:b/>
        <w:sz w:val="24"/>
        <w:szCs w:val="24"/>
      </w:rPr>
      <w:t>СТ РК</w:t>
    </w:r>
  </w:p>
  <w:p w:rsidR="00AD6648" w:rsidRPr="008F3745" w:rsidRDefault="00AD6648" w:rsidP="00737FE0">
    <w:pPr>
      <w:ind w:firstLine="0"/>
      <w:jc w:val="right"/>
      <w:rPr>
        <w:sz w:val="24"/>
        <w:szCs w:val="24"/>
      </w:rPr>
    </w:pPr>
    <w:r w:rsidRPr="008F3745">
      <w:rPr>
        <w:i/>
        <w:sz w:val="24"/>
        <w:szCs w:val="24"/>
      </w:rPr>
      <w:t>(проект, редакция 1)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978EB"/>
    <w:multiLevelType w:val="singleLevel"/>
    <w:tmpl w:val="59CC659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">
    <w:nsid w:val="28642E46"/>
    <w:multiLevelType w:val="hybridMultilevel"/>
    <w:tmpl w:val="A7305A12"/>
    <w:lvl w:ilvl="0" w:tplc="AF561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336C9C"/>
    <w:multiLevelType w:val="hybridMultilevel"/>
    <w:tmpl w:val="6C265A48"/>
    <w:lvl w:ilvl="0" w:tplc="8E5842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4"/>
          <w:u w:val="no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76688F"/>
    <w:rsid w:val="00005EFD"/>
    <w:rsid w:val="00007B20"/>
    <w:rsid w:val="00010D0D"/>
    <w:rsid w:val="00011A30"/>
    <w:rsid w:val="00021183"/>
    <w:rsid w:val="0002383F"/>
    <w:rsid w:val="00023D25"/>
    <w:rsid w:val="000257E9"/>
    <w:rsid w:val="00026850"/>
    <w:rsid w:val="000276FA"/>
    <w:rsid w:val="00027B43"/>
    <w:rsid w:val="000330B4"/>
    <w:rsid w:val="0003717D"/>
    <w:rsid w:val="000375D1"/>
    <w:rsid w:val="00044903"/>
    <w:rsid w:val="00047949"/>
    <w:rsid w:val="0005273B"/>
    <w:rsid w:val="000530E9"/>
    <w:rsid w:val="000573E4"/>
    <w:rsid w:val="000615EE"/>
    <w:rsid w:val="00064717"/>
    <w:rsid w:val="00065456"/>
    <w:rsid w:val="000655DD"/>
    <w:rsid w:val="00066D08"/>
    <w:rsid w:val="000714B5"/>
    <w:rsid w:val="000729D9"/>
    <w:rsid w:val="000744C3"/>
    <w:rsid w:val="00077809"/>
    <w:rsid w:val="00090E94"/>
    <w:rsid w:val="000910AD"/>
    <w:rsid w:val="0009190B"/>
    <w:rsid w:val="000925F8"/>
    <w:rsid w:val="0009627F"/>
    <w:rsid w:val="000A24E0"/>
    <w:rsid w:val="000A2697"/>
    <w:rsid w:val="000A38D7"/>
    <w:rsid w:val="000A7F3F"/>
    <w:rsid w:val="000B0C4C"/>
    <w:rsid w:val="000B1FC0"/>
    <w:rsid w:val="000B32E9"/>
    <w:rsid w:val="000B4516"/>
    <w:rsid w:val="000B502B"/>
    <w:rsid w:val="000B6108"/>
    <w:rsid w:val="000C00AC"/>
    <w:rsid w:val="000C7507"/>
    <w:rsid w:val="000D05FB"/>
    <w:rsid w:val="000D174D"/>
    <w:rsid w:val="000D4309"/>
    <w:rsid w:val="000D5D70"/>
    <w:rsid w:val="000D72B8"/>
    <w:rsid w:val="000F174D"/>
    <w:rsid w:val="000F4BDB"/>
    <w:rsid w:val="000F5E8D"/>
    <w:rsid w:val="000F7E4B"/>
    <w:rsid w:val="001007BC"/>
    <w:rsid w:val="001011B0"/>
    <w:rsid w:val="001012F3"/>
    <w:rsid w:val="001034D9"/>
    <w:rsid w:val="001035E1"/>
    <w:rsid w:val="00110138"/>
    <w:rsid w:val="00110BDE"/>
    <w:rsid w:val="00116C6D"/>
    <w:rsid w:val="001311E3"/>
    <w:rsid w:val="0013780D"/>
    <w:rsid w:val="00143F71"/>
    <w:rsid w:val="001456AD"/>
    <w:rsid w:val="0015182B"/>
    <w:rsid w:val="00156A73"/>
    <w:rsid w:val="00164A76"/>
    <w:rsid w:val="001657CE"/>
    <w:rsid w:val="001671EF"/>
    <w:rsid w:val="00177BA9"/>
    <w:rsid w:val="001863FA"/>
    <w:rsid w:val="00186C13"/>
    <w:rsid w:val="00190F5C"/>
    <w:rsid w:val="00191680"/>
    <w:rsid w:val="00191CCC"/>
    <w:rsid w:val="00192892"/>
    <w:rsid w:val="00192F72"/>
    <w:rsid w:val="00195C6D"/>
    <w:rsid w:val="001B5465"/>
    <w:rsid w:val="001B590A"/>
    <w:rsid w:val="001C2B45"/>
    <w:rsid w:val="001C41EC"/>
    <w:rsid w:val="001C474B"/>
    <w:rsid w:val="001D0533"/>
    <w:rsid w:val="001D6249"/>
    <w:rsid w:val="001E26DE"/>
    <w:rsid w:val="001E2ABC"/>
    <w:rsid w:val="001E44DF"/>
    <w:rsid w:val="001E5B43"/>
    <w:rsid w:val="002040A2"/>
    <w:rsid w:val="00204D5C"/>
    <w:rsid w:val="00205BB2"/>
    <w:rsid w:val="002111C7"/>
    <w:rsid w:val="00213CF8"/>
    <w:rsid w:val="00217C07"/>
    <w:rsid w:val="002308BC"/>
    <w:rsid w:val="00231614"/>
    <w:rsid w:val="00237444"/>
    <w:rsid w:val="002412A8"/>
    <w:rsid w:val="00242D53"/>
    <w:rsid w:val="00253A3E"/>
    <w:rsid w:val="00253F40"/>
    <w:rsid w:val="00264646"/>
    <w:rsid w:val="0026582D"/>
    <w:rsid w:val="00276E6C"/>
    <w:rsid w:val="002821D9"/>
    <w:rsid w:val="00283F11"/>
    <w:rsid w:val="00287908"/>
    <w:rsid w:val="002915A7"/>
    <w:rsid w:val="00293416"/>
    <w:rsid w:val="00294DB8"/>
    <w:rsid w:val="00296699"/>
    <w:rsid w:val="0029743C"/>
    <w:rsid w:val="002A38D8"/>
    <w:rsid w:val="002A4582"/>
    <w:rsid w:val="002A66F2"/>
    <w:rsid w:val="002A6803"/>
    <w:rsid w:val="002A6D76"/>
    <w:rsid w:val="002A6F96"/>
    <w:rsid w:val="002A7D3A"/>
    <w:rsid w:val="002C5E95"/>
    <w:rsid w:val="002D3047"/>
    <w:rsid w:val="002D5247"/>
    <w:rsid w:val="002D726E"/>
    <w:rsid w:val="002D7B5D"/>
    <w:rsid w:val="002D7F21"/>
    <w:rsid w:val="002E2158"/>
    <w:rsid w:val="002E4A0D"/>
    <w:rsid w:val="002E4BD9"/>
    <w:rsid w:val="002E5089"/>
    <w:rsid w:val="002F0816"/>
    <w:rsid w:val="002F414A"/>
    <w:rsid w:val="002F7259"/>
    <w:rsid w:val="002F7F56"/>
    <w:rsid w:val="00302C14"/>
    <w:rsid w:val="003043FF"/>
    <w:rsid w:val="00305645"/>
    <w:rsid w:val="00305C54"/>
    <w:rsid w:val="00311A39"/>
    <w:rsid w:val="003129A8"/>
    <w:rsid w:val="00316EE4"/>
    <w:rsid w:val="0032011F"/>
    <w:rsid w:val="00320706"/>
    <w:rsid w:val="003249CE"/>
    <w:rsid w:val="00331A9B"/>
    <w:rsid w:val="003325F1"/>
    <w:rsid w:val="0033527D"/>
    <w:rsid w:val="0033717D"/>
    <w:rsid w:val="00340536"/>
    <w:rsid w:val="003416DC"/>
    <w:rsid w:val="00341DEE"/>
    <w:rsid w:val="00344ABC"/>
    <w:rsid w:val="00346BC7"/>
    <w:rsid w:val="00347265"/>
    <w:rsid w:val="0035229B"/>
    <w:rsid w:val="00355AEC"/>
    <w:rsid w:val="003636E0"/>
    <w:rsid w:val="00364305"/>
    <w:rsid w:val="00366355"/>
    <w:rsid w:val="003663A1"/>
    <w:rsid w:val="00366BCC"/>
    <w:rsid w:val="00376A9A"/>
    <w:rsid w:val="00384A50"/>
    <w:rsid w:val="00393F8F"/>
    <w:rsid w:val="003A1403"/>
    <w:rsid w:val="003A596E"/>
    <w:rsid w:val="003A6591"/>
    <w:rsid w:val="003B11B8"/>
    <w:rsid w:val="003B2093"/>
    <w:rsid w:val="003B410F"/>
    <w:rsid w:val="003C37FE"/>
    <w:rsid w:val="003C6DC5"/>
    <w:rsid w:val="003D197F"/>
    <w:rsid w:val="003D6913"/>
    <w:rsid w:val="003D7683"/>
    <w:rsid w:val="003E155A"/>
    <w:rsid w:val="003F1A65"/>
    <w:rsid w:val="003F2DBA"/>
    <w:rsid w:val="003F3124"/>
    <w:rsid w:val="003F367F"/>
    <w:rsid w:val="003F402C"/>
    <w:rsid w:val="003F6A9D"/>
    <w:rsid w:val="003F7353"/>
    <w:rsid w:val="00406777"/>
    <w:rsid w:val="004106D6"/>
    <w:rsid w:val="00416D74"/>
    <w:rsid w:val="0041768C"/>
    <w:rsid w:val="00421CCF"/>
    <w:rsid w:val="00426A98"/>
    <w:rsid w:val="00426F3F"/>
    <w:rsid w:val="004276EC"/>
    <w:rsid w:val="00427E75"/>
    <w:rsid w:val="00427FE0"/>
    <w:rsid w:val="00434944"/>
    <w:rsid w:val="00435389"/>
    <w:rsid w:val="00440ED8"/>
    <w:rsid w:val="00441BD4"/>
    <w:rsid w:val="004435C3"/>
    <w:rsid w:val="004436AD"/>
    <w:rsid w:val="0044502F"/>
    <w:rsid w:val="004459F3"/>
    <w:rsid w:val="00451217"/>
    <w:rsid w:val="00456252"/>
    <w:rsid w:val="00460D44"/>
    <w:rsid w:val="0047271A"/>
    <w:rsid w:val="004763A0"/>
    <w:rsid w:val="00476F88"/>
    <w:rsid w:val="00482166"/>
    <w:rsid w:val="00482D59"/>
    <w:rsid w:val="00484F0C"/>
    <w:rsid w:val="00491E5B"/>
    <w:rsid w:val="00496632"/>
    <w:rsid w:val="00496DA5"/>
    <w:rsid w:val="004A29DA"/>
    <w:rsid w:val="004A7553"/>
    <w:rsid w:val="004B35BB"/>
    <w:rsid w:val="004B5930"/>
    <w:rsid w:val="004B750B"/>
    <w:rsid w:val="004C0409"/>
    <w:rsid w:val="004C5B21"/>
    <w:rsid w:val="004D245E"/>
    <w:rsid w:val="004D57BC"/>
    <w:rsid w:val="004D7F6A"/>
    <w:rsid w:val="004E2D33"/>
    <w:rsid w:val="004E4029"/>
    <w:rsid w:val="004E74A6"/>
    <w:rsid w:val="004E7EF9"/>
    <w:rsid w:val="004F413D"/>
    <w:rsid w:val="004F49FD"/>
    <w:rsid w:val="004F7A8A"/>
    <w:rsid w:val="005007FE"/>
    <w:rsid w:val="00507433"/>
    <w:rsid w:val="005077DD"/>
    <w:rsid w:val="0051728C"/>
    <w:rsid w:val="00520B2D"/>
    <w:rsid w:val="00530227"/>
    <w:rsid w:val="00531255"/>
    <w:rsid w:val="00531A89"/>
    <w:rsid w:val="00534573"/>
    <w:rsid w:val="00537D1A"/>
    <w:rsid w:val="00542B69"/>
    <w:rsid w:val="00544AF5"/>
    <w:rsid w:val="005458BC"/>
    <w:rsid w:val="00560365"/>
    <w:rsid w:val="0056114C"/>
    <w:rsid w:val="005618F3"/>
    <w:rsid w:val="005638A3"/>
    <w:rsid w:val="00574A92"/>
    <w:rsid w:val="00582D3D"/>
    <w:rsid w:val="00583AB5"/>
    <w:rsid w:val="00583DA5"/>
    <w:rsid w:val="005958B6"/>
    <w:rsid w:val="00595B7D"/>
    <w:rsid w:val="005A22B2"/>
    <w:rsid w:val="005A3214"/>
    <w:rsid w:val="005A612E"/>
    <w:rsid w:val="005A7FAF"/>
    <w:rsid w:val="005B1D3B"/>
    <w:rsid w:val="005C2459"/>
    <w:rsid w:val="005C6843"/>
    <w:rsid w:val="005C759B"/>
    <w:rsid w:val="005D0C09"/>
    <w:rsid w:val="005D22F4"/>
    <w:rsid w:val="005D520A"/>
    <w:rsid w:val="005D594B"/>
    <w:rsid w:val="005E2277"/>
    <w:rsid w:val="005E7B8E"/>
    <w:rsid w:val="005F4635"/>
    <w:rsid w:val="005F4781"/>
    <w:rsid w:val="0060318C"/>
    <w:rsid w:val="006070C4"/>
    <w:rsid w:val="00614FDF"/>
    <w:rsid w:val="0061587E"/>
    <w:rsid w:val="0062077B"/>
    <w:rsid w:val="00623CF7"/>
    <w:rsid w:val="006306BF"/>
    <w:rsid w:val="00645777"/>
    <w:rsid w:val="006458B5"/>
    <w:rsid w:val="00645C4D"/>
    <w:rsid w:val="00645D65"/>
    <w:rsid w:val="00651D3A"/>
    <w:rsid w:val="00654691"/>
    <w:rsid w:val="00654DE9"/>
    <w:rsid w:val="006573AD"/>
    <w:rsid w:val="00660623"/>
    <w:rsid w:val="00666FBD"/>
    <w:rsid w:val="00667301"/>
    <w:rsid w:val="00667EFA"/>
    <w:rsid w:val="0067019B"/>
    <w:rsid w:val="0067164C"/>
    <w:rsid w:val="00672579"/>
    <w:rsid w:val="006757F1"/>
    <w:rsid w:val="00680D0D"/>
    <w:rsid w:val="00690A77"/>
    <w:rsid w:val="006934BE"/>
    <w:rsid w:val="00696489"/>
    <w:rsid w:val="00697D02"/>
    <w:rsid w:val="006A0E78"/>
    <w:rsid w:val="006A116E"/>
    <w:rsid w:val="006A1E9A"/>
    <w:rsid w:val="006A405F"/>
    <w:rsid w:val="006A4955"/>
    <w:rsid w:val="006B084F"/>
    <w:rsid w:val="006B2673"/>
    <w:rsid w:val="006B3B47"/>
    <w:rsid w:val="006C1A52"/>
    <w:rsid w:val="006C7F05"/>
    <w:rsid w:val="006D53FF"/>
    <w:rsid w:val="006E0C83"/>
    <w:rsid w:val="006F57C8"/>
    <w:rsid w:val="007013AA"/>
    <w:rsid w:val="0070422C"/>
    <w:rsid w:val="00705108"/>
    <w:rsid w:val="007330B7"/>
    <w:rsid w:val="00737FE0"/>
    <w:rsid w:val="00742D21"/>
    <w:rsid w:val="00754232"/>
    <w:rsid w:val="0075641D"/>
    <w:rsid w:val="00756986"/>
    <w:rsid w:val="007652D4"/>
    <w:rsid w:val="0076688F"/>
    <w:rsid w:val="00766F49"/>
    <w:rsid w:val="00774BE9"/>
    <w:rsid w:val="00780CE9"/>
    <w:rsid w:val="00783169"/>
    <w:rsid w:val="007860F6"/>
    <w:rsid w:val="00786554"/>
    <w:rsid w:val="00786BF0"/>
    <w:rsid w:val="007905E7"/>
    <w:rsid w:val="00792548"/>
    <w:rsid w:val="007933F7"/>
    <w:rsid w:val="007947AF"/>
    <w:rsid w:val="007948BD"/>
    <w:rsid w:val="007961DF"/>
    <w:rsid w:val="007A0038"/>
    <w:rsid w:val="007A467B"/>
    <w:rsid w:val="007B57C8"/>
    <w:rsid w:val="007B7179"/>
    <w:rsid w:val="007C1A68"/>
    <w:rsid w:val="007C3AE4"/>
    <w:rsid w:val="007D5C5C"/>
    <w:rsid w:val="007D66AB"/>
    <w:rsid w:val="007D7002"/>
    <w:rsid w:val="007E5BD1"/>
    <w:rsid w:val="007E5BDD"/>
    <w:rsid w:val="007E7C7C"/>
    <w:rsid w:val="007F0190"/>
    <w:rsid w:val="007F2D37"/>
    <w:rsid w:val="007F5AF8"/>
    <w:rsid w:val="008016C8"/>
    <w:rsid w:val="00812346"/>
    <w:rsid w:val="00824387"/>
    <w:rsid w:val="00827AEA"/>
    <w:rsid w:val="00852DE9"/>
    <w:rsid w:val="00852FC6"/>
    <w:rsid w:val="00853816"/>
    <w:rsid w:val="00857881"/>
    <w:rsid w:val="00857FF4"/>
    <w:rsid w:val="0086138D"/>
    <w:rsid w:val="008635EB"/>
    <w:rsid w:val="00882B6D"/>
    <w:rsid w:val="00885C23"/>
    <w:rsid w:val="00896260"/>
    <w:rsid w:val="008969C4"/>
    <w:rsid w:val="008A0E53"/>
    <w:rsid w:val="008A307C"/>
    <w:rsid w:val="008A3C3A"/>
    <w:rsid w:val="008A5272"/>
    <w:rsid w:val="008A7095"/>
    <w:rsid w:val="008B0FED"/>
    <w:rsid w:val="008B17C8"/>
    <w:rsid w:val="008C18EA"/>
    <w:rsid w:val="008C382F"/>
    <w:rsid w:val="008C3FCF"/>
    <w:rsid w:val="008C781A"/>
    <w:rsid w:val="008D1C5A"/>
    <w:rsid w:val="008D3599"/>
    <w:rsid w:val="008E30DD"/>
    <w:rsid w:val="008E3D6C"/>
    <w:rsid w:val="008E3FDC"/>
    <w:rsid w:val="008E676B"/>
    <w:rsid w:val="008F1989"/>
    <w:rsid w:val="008F240C"/>
    <w:rsid w:val="008F6705"/>
    <w:rsid w:val="00900FE2"/>
    <w:rsid w:val="00902651"/>
    <w:rsid w:val="00905A14"/>
    <w:rsid w:val="00905D3E"/>
    <w:rsid w:val="00906234"/>
    <w:rsid w:val="009139A4"/>
    <w:rsid w:val="009162B0"/>
    <w:rsid w:val="00917B55"/>
    <w:rsid w:val="00924938"/>
    <w:rsid w:val="0092530B"/>
    <w:rsid w:val="0092580F"/>
    <w:rsid w:val="00926A24"/>
    <w:rsid w:val="00931967"/>
    <w:rsid w:val="00931FD1"/>
    <w:rsid w:val="009459CD"/>
    <w:rsid w:val="00946E67"/>
    <w:rsid w:val="00946EA8"/>
    <w:rsid w:val="0094744C"/>
    <w:rsid w:val="00967470"/>
    <w:rsid w:val="009702A5"/>
    <w:rsid w:val="009702BF"/>
    <w:rsid w:val="00976C26"/>
    <w:rsid w:val="009827E8"/>
    <w:rsid w:val="0098290B"/>
    <w:rsid w:val="00982E88"/>
    <w:rsid w:val="009836A9"/>
    <w:rsid w:val="009837F5"/>
    <w:rsid w:val="00983ADD"/>
    <w:rsid w:val="009866A0"/>
    <w:rsid w:val="00991544"/>
    <w:rsid w:val="00991EDD"/>
    <w:rsid w:val="009942E7"/>
    <w:rsid w:val="009A2C66"/>
    <w:rsid w:val="009A624F"/>
    <w:rsid w:val="009B00B3"/>
    <w:rsid w:val="009B678E"/>
    <w:rsid w:val="009B78FA"/>
    <w:rsid w:val="009B7D79"/>
    <w:rsid w:val="009C3545"/>
    <w:rsid w:val="009D0BF3"/>
    <w:rsid w:val="009D17DE"/>
    <w:rsid w:val="009D5491"/>
    <w:rsid w:val="009E1972"/>
    <w:rsid w:val="009E1F53"/>
    <w:rsid w:val="009E752E"/>
    <w:rsid w:val="009F001B"/>
    <w:rsid w:val="009F1AEA"/>
    <w:rsid w:val="009F27ED"/>
    <w:rsid w:val="009F5C8E"/>
    <w:rsid w:val="00A00B3E"/>
    <w:rsid w:val="00A016F8"/>
    <w:rsid w:val="00A04C4A"/>
    <w:rsid w:val="00A05469"/>
    <w:rsid w:val="00A05DD1"/>
    <w:rsid w:val="00A06008"/>
    <w:rsid w:val="00A12E6A"/>
    <w:rsid w:val="00A137A5"/>
    <w:rsid w:val="00A151DA"/>
    <w:rsid w:val="00A20CC2"/>
    <w:rsid w:val="00A23087"/>
    <w:rsid w:val="00A31D87"/>
    <w:rsid w:val="00A32248"/>
    <w:rsid w:val="00A32A98"/>
    <w:rsid w:val="00A37FDE"/>
    <w:rsid w:val="00A43946"/>
    <w:rsid w:val="00A4485A"/>
    <w:rsid w:val="00A45371"/>
    <w:rsid w:val="00A46331"/>
    <w:rsid w:val="00A52D78"/>
    <w:rsid w:val="00A5636C"/>
    <w:rsid w:val="00A5707F"/>
    <w:rsid w:val="00A579EC"/>
    <w:rsid w:val="00A63BE0"/>
    <w:rsid w:val="00A64AF3"/>
    <w:rsid w:val="00A70B6B"/>
    <w:rsid w:val="00A766B6"/>
    <w:rsid w:val="00A8014E"/>
    <w:rsid w:val="00AA2D62"/>
    <w:rsid w:val="00AA659C"/>
    <w:rsid w:val="00AB2310"/>
    <w:rsid w:val="00AB4963"/>
    <w:rsid w:val="00AB5F44"/>
    <w:rsid w:val="00AD1082"/>
    <w:rsid w:val="00AD4E4D"/>
    <w:rsid w:val="00AD5AE5"/>
    <w:rsid w:val="00AD6648"/>
    <w:rsid w:val="00AE0F5E"/>
    <w:rsid w:val="00AE2C78"/>
    <w:rsid w:val="00AE2F37"/>
    <w:rsid w:val="00AE4672"/>
    <w:rsid w:val="00AE5295"/>
    <w:rsid w:val="00AE536E"/>
    <w:rsid w:val="00AF1CBC"/>
    <w:rsid w:val="00AF3242"/>
    <w:rsid w:val="00AF3ECD"/>
    <w:rsid w:val="00B01194"/>
    <w:rsid w:val="00B04821"/>
    <w:rsid w:val="00B10332"/>
    <w:rsid w:val="00B16F03"/>
    <w:rsid w:val="00B20F79"/>
    <w:rsid w:val="00B25101"/>
    <w:rsid w:val="00B25309"/>
    <w:rsid w:val="00B32500"/>
    <w:rsid w:val="00B339EE"/>
    <w:rsid w:val="00B37D10"/>
    <w:rsid w:val="00B43C33"/>
    <w:rsid w:val="00B449DA"/>
    <w:rsid w:val="00B533A5"/>
    <w:rsid w:val="00B61B40"/>
    <w:rsid w:val="00B6250B"/>
    <w:rsid w:val="00B65E93"/>
    <w:rsid w:val="00B73564"/>
    <w:rsid w:val="00B740FA"/>
    <w:rsid w:val="00B7484F"/>
    <w:rsid w:val="00B74B4C"/>
    <w:rsid w:val="00B75C62"/>
    <w:rsid w:val="00B76AFD"/>
    <w:rsid w:val="00B77550"/>
    <w:rsid w:val="00B81CE7"/>
    <w:rsid w:val="00B820D3"/>
    <w:rsid w:val="00B8631C"/>
    <w:rsid w:val="00B86C85"/>
    <w:rsid w:val="00B86F50"/>
    <w:rsid w:val="00B93B9E"/>
    <w:rsid w:val="00B93FCF"/>
    <w:rsid w:val="00BA7CD5"/>
    <w:rsid w:val="00BB0139"/>
    <w:rsid w:val="00BB2D6F"/>
    <w:rsid w:val="00BB2F2A"/>
    <w:rsid w:val="00BB4246"/>
    <w:rsid w:val="00BB7084"/>
    <w:rsid w:val="00BC1DB6"/>
    <w:rsid w:val="00BC2D0F"/>
    <w:rsid w:val="00BC6439"/>
    <w:rsid w:val="00BD2322"/>
    <w:rsid w:val="00BD3404"/>
    <w:rsid w:val="00BD3B44"/>
    <w:rsid w:val="00BD737A"/>
    <w:rsid w:val="00BF3893"/>
    <w:rsid w:val="00BF52D4"/>
    <w:rsid w:val="00BF5C8A"/>
    <w:rsid w:val="00BF66C7"/>
    <w:rsid w:val="00C01285"/>
    <w:rsid w:val="00C0391C"/>
    <w:rsid w:val="00C0476E"/>
    <w:rsid w:val="00C051D0"/>
    <w:rsid w:val="00C31054"/>
    <w:rsid w:val="00C32A94"/>
    <w:rsid w:val="00C34B79"/>
    <w:rsid w:val="00C36CA9"/>
    <w:rsid w:val="00C41134"/>
    <w:rsid w:val="00C433DE"/>
    <w:rsid w:val="00C43A08"/>
    <w:rsid w:val="00C4512E"/>
    <w:rsid w:val="00C51706"/>
    <w:rsid w:val="00C536BE"/>
    <w:rsid w:val="00C539A7"/>
    <w:rsid w:val="00C539EE"/>
    <w:rsid w:val="00C55066"/>
    <w:rsid w:val="00C561AA"/>
    <w:rsid w:val="00C60964"/>
    <w:rsid w:val="00C62D33"/>
    <w:rsid w:val="00C724F4"/>
    <w:rsid w:val="00C7426F"/>
    <w:rsid w:val="00C76080"/>
    <w:rsid w:val="00C760EB"/>
    <w:rsid w:val="00C81C91"/>
    <w:rsid w:val="00C861E3"/>
    <w:rsid w:val="00C8644B"/>
    <w:rsid w:val="00C869D6"/>
    <w:rsid w:val="00C9276C"/>
    <w:rsid w:val="00CA10B1"/>
    <w:rsid w:val="00CA2C7D"/>
    <w:rsid w:val="00CA7838"/>
    <w:rsid w:val="00CA7895"/>
    <w:rsid w:val="00CB71DF"/>
    <w:rsid w:val="00CB7E06"/>
    <w:rsid w:val="00CC256F"/>
    <w:rsid w:val="00CC50F1"/>
    <w:rsid w:val="00CC5C4E"/>
    <w:rsid w:val="00CE6468"/>
    <w:rsid w:val="00D0010E"/>
    <w:rsid w:val="00D02394"/>
    <w:rsid w:val="00D02693"/>
    <w:rsid w:val="00D02DD4"/>
    <w:rsid w:val="00D123CF"/>
    <w:rsid w:val="00D12981"/>
    <w:rsid w:val="00D35437"/>
    <w:rsid w:val="00D35859"/>
    <w:rsid w:val="00D362E2"/>
    <w:rsid w:val="00D47E49"/>
    <w:rsid w:val="00D563E8"/>
    <w:rsid w:val="00D608FD"/>
    <w:rsid w:val="00D66FBF"/>
    <w:rsid w:val="00D67D87"/>
    <w:rsid w:val="00D855B2"/>
    <w:rsid w:val="00D95376"/>
    <w:rsid w:val="00D97977"/>
    <w:rsid w:val="00DA1E2E"/>
    <w:rsid w:val="00DA27F9"/>
    <w:rsid w:val="00DA3B5C"/>
    <w:rsid w:val="00DA490D"/>
    <w:rsid w:val="00DB307E"/>
    <w:rsid w:val="00DB605E"/>
    <w:rsid w:val="00DB6217"/>
    <w:rsid w:val="00DB7382"/>
    <w:rsid w:val="00DC1BF3"/>
    <w:rsid w:val="00DC43EB"/>
    <w:rsid w:val="00DC7221"/>
    <w:rsid w:val="00DE2BE7"/>
    <w:rsid w:val="00DE4F17"/>
    <w:rsid w:val="00DE586E"/>
    <w:rsid w:val="00DE62D9"/>
    <w:rsid w:val="00DE6D61"/>
    <w:rsid w:val="00DE6D94"/>
    <w:rsid w:val="00DF265E"/>
    <w:rsid w:val="00DF44E1"/>
    <w:rsid w:val="00DF481A"/>
    <w:rsid w:val="00E043D6"/>
    <w:rsid w:val="00E049ED"/>
    <w:rsid w:val="00E0755B"/>
    <w:rsid w:val="00E106C9"/>
    <w:rsid w:val="00E13823"/>
    <w:rsid w:val="00E165FB"/>
    <w:rsid w:val="00E20DD4"/>
    <w:rsid w:val="00E37BE5"/>
    <w:rsid w:val="00E40C0F"/>
    <w:rsid w:val="00E40DD4"/>
    <w:rsid w:val="00E40FB0"/>
    <w:rsid w:val="00E4256A"/>
    <w:rsid w:val="00E473B3"/>
    <w:rsid w:val="00E51CC8"/>
    <w:rsid w:val="00E5297C"/>
    <w:rsid w:val="00E530A9"/>
    <w:rsid w:val="00E54B18"/>
    <w:rsid w:val="00E61569"/>
    <w:rsid w:val="00E642DF"/>
    <w:rsid w:val="00E67391"/>
    <w:rsid w:val="00E72207"/>
    <w:rsid w:val="00E7598E"/>
    <w:rsid w:val="00E82F53"/>
    <w:rsid w:val="00E85680"/>
    <w:rsid w:val="00E91F36"/>
    <w:rsid w:val="00EA3FF3"/>
    <w:rsid w:val="00EB0E73"/>
    <w:rsid w:val="00EB174D"/>
    <w:rsid w:val="00EB2BDF"/>
    <w:rsid w:val="00EB54E7"/>
    <w:rsid w:val="00EC3980"/>
    <w:rsid w:val="00EC39F1"/>
    <w:rsid w:val="00EC5F19"/>
    <w:rsid w:val="00EC6A7F"/>
    <w:rsid w:val="00ED2318"/>
    <w:rsid w:val="00ED28E3"/>
    <w:rsid w:val="00ED4172"/>
    <w:rsid w:val="00ED4EFD"/>
    <w:rsid w:val="00ED6DB0"/>
    <w:rsid w:val="00EE3F10"/>
    <w:rsid w:val="00EE4211"/>
    <w:rsid w:val="00EE442E"/>
    <w:rsid w:val="00EE4F9B"/>
    <w:rsid w:val="00EF24EC"/>
    <w:rsid w:val="00EF29FE"/>
    <w:rsid w:val="00EF4751"/>
    <w:rsid w:val="00EF4E41"/>
    <w:rsid w:val="00F025BC"/>
    <w:rsid w:val="00F06B28"/>
    <w:rsid w:val="00F072A6"/>
    <w:rsid w:val="00F107C1"/>
    <w:rsid w:val="00F12535"/>
    <w:rsid w:val="00F14374"/>
    <w:rsid w:val="00F14B7F"/>
    <w:rsid w:val="00F22797"/>
    <w:rsid w:val="00F24440"/>
    <w:rsid w:val="00F42479"/>
    <w:rsid w:val="00F455F9"/>
    <w:rsid w:val="00F528A1"/>
    <w:rsid w:val="00F52A35"/>
    <w:rsid w:val="00F6132F"/>
    <w:rsid w:val="00F6134E"/>
    <w:rsid w:val="00F654D2"/>
    <w:rsid w:val="00F70D0D"/>
    <w:rsid w:val="00F72CB9"/>
    <w:rsid w:val="00F7492D"/>
    <w:rsid w:val="00F8128F"/>
    <w:rsid w:val="00F84CD1"/>
    <w:rsid w:val="00F86E5D"/>
    <w:rsid w:val="00F875F3"/>
    <w:rsid w:val="00F87D11"/>
    <w:rsid w:val="00F94554"/>
    <w:rsid w:val="00F946B4"/>
    <w:rsid w:val="00F96456"/>
    <w:rsid w:val="00F96B2A"/>
    <w:rsid w:val="00FA12D4"/>
    <w:rsid w:val="00FB2FD8"/>
    <w:rsid w:val="00FB785A"/>
    <w:rsid w:val="00FC28D4"/>
    <w:rsid w:val="00FC4EED"/>
    <w:rsid w:val="00FC51F1"/>
    <w:rsid w:val="00FD3D31"/>
    <w:rsid w:val="00FD6624"/>
    <w:rsid w:val="00FD77A4"/>
    <w:rsid w:val="00FE0AB7"/>
    <w:rsid w:val="00FE125A"/>
    <w:rsid w:val="00FE2384"/>
    <w:rsid w:val="00FE58F9"/>
    <w:rsid w:val="00FE7F4C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4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6688F"/>
    <w:pPr>
      <w:keepNext/>
      <w:widowControl/>
      <w:shd w:val="clear" w:color="auto" w:fill="FFFFFF"/>
      <w:autoSpaceDE/>
      <w:autoSpaceDN/>
      <w:adjustRightInd/>
      <w:ind w:firstLine="567"/>
      <w:outlineLvl w:val="5"/>
    </w:pPr>
    <w:rPr>
      <w:b/>
      <w:bCs/>
      <w:color w:val="000000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6688F"/>
    <w:rPr>
      <w:rFonts w:ascii="Times New Roman" w:eastAsia="Times New Roman" w:hAnsi="Times New Roman" w:cs="Times New Roman"/>
      <w:b/>
      <w:bCs/>
      <w:color w:val="000000"/>
      <w:szCs w:val="24"/>
      <w:shd w:val="clear" w:color="auto" w:fill="FFFFFF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3"/>
    <w:uiPriority w:val="99"/>
    <w:rsid w:val="0076688F"/>
    <w:pPr>
      <w:tabs>
        <w:tab w:val="center" w:pos="4677"/>
        <w:tab w:val="right" w:pos="9355"/>
      </w:tabs>
    </w:pPr>
  </w:style>
  <w:style w:type="character" w:customStyle="1" w:styleId="1">
    <w:name w:val="Нижний колонтитул Знак1"/>
    <w:basedOn w:val="a0"/>
    <w:uiPriority w:val="99"/>
    <w:semiHidden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uiPriority w:val="99"/>
    <w:rsid w:val="0076688F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uiPriority w:val="99"/>
    <w:semiHidden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basedOn w:val="a0"/>
    <w:link w:val="20"/>
    <w:rsid w:val="007668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0">
    <w:name w:val="Body Text Indent 2"/>
    <w:basedOn w:val="a"/>
    <w:link w:val="2"/>
    <w:rsid w:val="0076688F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1">
    <w:name w:val="Основной текст с отступом 2 Знак1"/>
    <w:basedOn w:val="a0"/>
    <w:uiPriority w:val="99"/>
    <w:semiHidden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8"/>
    <w:uiPriority w:val="99"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7"/>
    <w:uiPriority w:val="99"/>
    <w:unhideWhenUsed/>
    <w:rsid w:val="0076688F"/>
    <w:pPr>
      <w:spacing w:after="120"/>
    </w:pPr>
  </w:style>
  <w:style w:type="character" w:customStyle="1" w:styleId="11">
    <w:name w:val="Основной текст Знак1"/>
    <w:basedOn w:val="a0"/>
    <w:uiPriority w:val="99"/>
    <w:semiHidden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9"/>
    <w:uiPriority w:val="99"/>
    <w:unhideWhenUsed/>
    <w:rsid w:val="0076688F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7668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76688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59">
    <w:name w:val="Font Style59"/>
    <w:uiPriority w:val="99"/>
    <w:rsid w:val="0076688F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40">
    <w:name w:val="Font Style140"/>
    <w:uiPriority w:val="99"/>
    <w:rsid w:val="0076688F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76688F"/>
    <w:rPr>
      <w:rFonts w:ascii="Arial" w:hAnsi="Arial" w:cs="Arial"/>
      <w:sz w:val="24"/>
      <w:szCs w:val="24"/>
    </w:rPr>
  </w:style>
  <w:style w:type="paragraph" w:customStyle="1" w:styleId="Style22">
    <w:name w:val="Style22"/>
    <w:basedOn w:val="a"/>
    <w:uiPriority w:val="99"/>
    <w:rsid w:val="0076688F"/>
    <w:rPr>
      <w:rFonts w:ascii="Arial Unicode MS" w:eastAsia="Arial Unicode MS" w:hAnsi="Calibri" w:cs="Arial Unicode MS"/>
      <w:sz w:val="24"/>
      <w:szCs w:val="24"/>
    </w:rPr>
  </w:style>
  <w:style w:type="character" w:styleId="ac">
    <w:name w:val="Hyperlink"/>
    <w:uiPriority w:val="99"/>
    <w:unhideWhenUsed/>
    <w:rsid w:val="0076688F"/>
    <w:rPr>
      <w:color w:val="0000FF"/>
      <w:u w:val="single"/>
    </w:rPr>
  </w:style>
  <w:style w:type="paragraph" w:customStyle="1" w:styleId="Style30">
    <w:name w:val="Style30"/>
    <w:basedOn w:val="a"/>
    <w:uiPriority w:val="99"/>
    <w:rsid w:val="0076688F"/>
    <w:rPr>
      <w:sz w:val="24"/>
      <w:szCs w:val="24"/>
    </w:rPr>
  </w:style>
  <w:style w:type="paragraph" w:customStyle="1" w:styleId="Style23">
    <w:name w:val="Style23"/>
    <w:basedOn w:val="a"/>
    <w:uiPriority w:val="99"/>
    <w:rsid w:val="0076688F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76688F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44">
    <w:name w:val="Font Style44"/>
    <w:uiPriority w:val="99"/>
    <w:rsid w:val="0076688F"/>
    <w:rPr>
      <w:rFonts w:ascii="Book Antiqua" w:hAnsi="Book Antiqua" w:cs="Book Antiqua"/>
      <w:color w:val="000000"/>
      <w:sz w:val="20"/>
      <w:szCs w:val="20"/>
    </w:rPr>
  </w:style>
  <w:style w:type="character" w:customStyle="1" w:styleId="FontStyle55">
    <w:name w:val="Font Style55"/>
    <w:uiPriority w:val="99"/>
    <w:rsid w:val="0076688F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15">
    <w:name w:val="Style15"/>
    <w:basedOn w:val="a"/>
    <w:uiPriority w:val="99"/>
    <w:rsid w:val="0076688F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54">
    <w:name w:val="Font Style54"/>
    <w:uiPriority w:val="99"/>
    <w:rsid w:val="0076688F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76688F"/>
    <w:pPr>
      <w:ind w:firstLine="0"/>
      <w:jc w:val="left"/>
    </w:pPr>
    <w:rPr>
      <w:rFonts w:eastAsiaTheme="minorEastAsia"/>
      <w:sz w:val="24"/>
      <w:szCs w:val="24"/>
    </w:rPr>
  </w:style>
  <w:style w:type="character" w:styleId="ad">
    <w:name w:val="page number"/>
    <w:basedOn w:val="a0"/>
    <w:rsid w:val="0076688F"/>
  </w:style>
  <w:style w:type="table" w:styleId="ae">
    <w:name w:val="Table Grid"/>
    <w:basedOn w:val="a1"/>
    <w:uiPriority w:val="59"/>
    <w:qFormat/>
    <w:rsid w:val="0076688F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Основной текст_"/>
    <w:basedOn w:val="a0"/>
    <w:link w:val="13"/>
    <w:rsid w:val="0076688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"/>
    <w:rsid w:val="0076688F"/>
    <w:pPr>
      <w:shd w:val="clear" w:color="auto" w:fill="FFFFFF"/>
      <w:autoSpaceDE/>
      <w:autoSpaceDN/>
      <w:adjustRightInd/>
      <w:spacing w:after="100"/>
      <w:ind w:firstLine="0"/>
      <w:jc w:val="left"/>
    </w:pPr>
    <w:rPr>
      <w:sz w:val="22"/>
      <w:szCs w:val="22"/>
      <w:lang w:eastAsia="en-US"/>
    </w:rPr>
  </w:style>
  <w:style w:type="character" w:customStyle="1" w:styleId="14">
    <w:name w:val="Заголовок №1_"/>
    <w:basedOn w:val="a0"/>
    <w:link w:val="15"/>
    <w:rsid w:val="0076688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76688F"/>
    <w:pPr>
      <w:shd w:val="clear" w:color="auto" w:fill="FFFFFF"/>
      <w:autoSpaceDE/>
      <w:autoSpaceDN/>
      <w:adjustRightInd/>
      <w:spacing w:after="180"/>
      <w:ind w:firstLine="580"/>
      <w:jc w:val="left"/>
      <w:outlineLvl w:val="0"/>
    </w:pPr>
    <w:rPr>
      <w:b/>
      <w:bCs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76688F"/>
    <w:pPr>
      <w:ind w:left="720"/>
      <w:contextualSpacing/>
    </w:pPr>
  </w:style>
  <w:style w:type="character" w:customStyle="1" w:styleId="af1">
    <w:name w:val="Оглавление_"/>
    <w:basedOn w:val="a0"/>
    <w:link w:val="af2"/>
    <w:rsid w:val="0076688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2">
    <w:name w:val="Оглавление"/>
    <w:basedOn w:val="a"/>
    <w:link w:val="af1"/>
    <w:rsid w:val="0076688F"/>
    <w:pPr>
      <w:shd w:val="clear" w:color="auto" w:fill="FFFFFF"/>
      <w:autoSpaceDE/>
      <w:autoSpaceDN/>
      <w:adjustRightInd/>
      <w:ind w:firstLine="0"/>
      <w:jc w:val="left"/>
    </w:pPr>
    <w:rPr>
      <w:sz w:val="22"/>
      <w:szCs w:val="22"/>
      <w:lang w:eastAsia="en-US"/>
    </w:rPr>
  </w:style>
  <w:style w:type="character" w:styleId="af3">
    <w:name w:val="annotation reference"/>
    <w:basedOn w:val="a0"/>
    <w:uiPriority w:val="99"/>
    <w:semiHidden/>
    <w:unhideWhenUsed/>
    <w:rsid w:val="0076688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76688F"/>
  </w:style>
  <w:style w:type="character" w:customStyle="1" w:styleId="af5">
    <w:name w:val="Текст примечания Знак"/>
    <w:basedOn w:val="a0"/>
    <w:link w:val="af4"/>
    <w:uiPriority w:val="99"/>
    <w:semiHidden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76688F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76688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ormattext">
    <w:name w:val="formattext"/>
    <w:basedOn w:val="a"/>
    <w:rsid w:val="0081234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86BF0"/>
  </w:style>
  <w:style w:type="character" w:customStyle="1" w:styleId="fontstyle01">
    <w:name w:val="fontstyle01"/>
    <w:basedOn w:val="a0"/>
    <w:rsid w:val="00E67391"/>
    <w:rPr>
      <w:rFonts w:ascii="ArialUnicodeMS" w:hAnsi="ArialUnicodeMS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E67391"/>
    <w:rPr>
      <w:rFonts w:ascii="ArialMT" w:hAnsi="ArialMT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3F527-F803-4ED0-8161-AD38753BD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2030</TotalTime>
  <Pages>19</Pages>
  <Words>7599</Words>
  <Characters>43320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607</cp:revision>
  <cp:lastPrinted>2023-05-16T08:38:00Z</cp:lastPrinted>
  <dcterms:created xsi:type="dcterms:W3CDTF">2022-06-27T10:32:00Z</dcterms:created>
  <dcterms:modified xsi:type="dcterms:W3CDTF">2023-05-26T11:43:00Z</dcterms:modified>
</cp:coreProperties>
</file>